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373" w:rsidRDefault="00274373" w:rsidP="00F04878">
      <w:pPr>
        <w:pStyle w:val="a3"/>
        <w:jc w:val="center"/>
        <w:rPr>
          <w:rFonts w:ascii="Times New Roman" w:hAnsi="Times New Roman" w:cs="Times New Roman"/>
          <w:b/>
          <w:sz w:val="28"/>
          <w:szCs w:val="28"/>
        </w:rPr>
      </w:pPr>
    </w:p>
    <w:p w:rsidR="00F04878" w:rsidRPr="000A6E67" w:rsidRDefault="00F04878" w:rsidP="00F04878">
      <w:pPr>
        <w:pStyle w:val="a3"/>
        <w:jc w:val="center"/>
        <w:rPr>
          <w:rFonts w:ascii="Times New Roman" w:hAnsi="Times New Roman" w:cs="Times New Roman"/>
          <w:b/>
          <w:sz w:val="28"/>
          <w:szCs w:val="28"/>
        </w:rPr>
      </w:pPr>
      <w:r w:rsidRPr="000A6E67">
        <w:rPr>
          <w:rFonts w:ascii="Times New Roman" w:hAnsi="Times New Roman" w:cs="Times New Roman"/>
          <w:b/>
          <w:sz w:val="28"/>
          <w:szCs w:val="28"/>
        </w:rPr>
        <w:t>РОССИЙСКАЯ  ФЕДЕРАЦИЯ</w:t>
      </w:r>
    </w:p>
    <w:p w:rsidR="00F04878" w:rsidRPr="000A6E67" w:rsidRDefault="00F04878" w:rsidP="00F04878">
      <w:pPr>
        <w:pStyle w:val="a3"/>
        <w:jc w:val="center"/>
        <w:rPr>
          <w:rFonts w:ascii="Times New Roman" w:hAnsi="Times New Roman" w:cs="Times New Roman"/>
          <w:b/>
          <w:sz w:val="28"/>
          <w:szCs w:val="28"/>
        </w:rPr>
      </w:pPr>
      <w:r w:rsidRPr="000A6E67">
        <w:rPr>
          <w:rFonts w:ascii="Times New Roman" w:hAnsi="Times New Roman" w:cs="Times New Roman"/>
          <w:b/>
          <w:sz w:val="28"/>
          <w:szCs w:val="28"/>
        </w:rPr>
        <w:t>БРЯНСКАЯ  ОБЛАСТЬ    ПОЧЕПСКИЙ  РАЙОН</w:t>
      </w:r>
    </w:p>
    <w:p w:rsidR="00F04878" w:rsidRPr="000A6E67" w:rsidRDefault="00274373" w:rsidP="00F04878">
      <w:pPr>
        <w:pStyle w:val="a3"/>
        <w:ind w:left="-142"/>
        <w:jc w:val="center"/>
        <w:rPr>
          <w:rFonts w:ascii="Times New Roman" w:hAnsi="Times New Roman" w:cs="Times New Roman"/>
          <w:b/>
          <w:sz w:val="28"/>
          <w:szCs w:val="28"/>
        </w:rPr>
      </w:pPr>
      <w:r>
        <w:rPr>
          <w:rFonts w:ascii="Times New Roman" w:hAnsi="Times New Roman" w:cs="Times New Roman"/>
          <w:b/>
          <w:sz w:val="28"/>
          <w:szCs w:val="28"/>
        </w:rPr>
        <w:t xml:space="preserve">КРАСНОРОГСКИЙ </w:t>
      </w:r>
      <w:r w:rsidR="00F04878" w:rsidRPr="000A6E67">
        <w:rPr>
          <w:rFonts w:ascii="Times New Roman" w:hAnsi="Times New Roman" w:cs="Times New Roman"/>
          <w:b/>
          <w:sz w:val="28"/>
          <w:szCs w:val="28"/>
        </w:rPr>
        <w:t xml:space="preserve"> СЕЛЬСКИЙ  СОВЕТ  НАРОДНЫХ  ДЕПУТАТОВ</w:t>
      </w:r>
    </w:p>
    <w:p w:rsidR="00F04878" w:rsidRPr="000A6E67" w:rsidRDefault="00F04878" w:rsidP="00F04878">
      <w:pPr>
        <w:jc w:val="center"/>
        <w:rPr>
          <w:rFonts w:ascii="Times New Roman" w:hAnsi="Times New Roman" w:cs="Times New Roman"/>
          <w:sz w:val="28"/>
          <w:szCs w:val="28"/>
        </w:rPr>
      </w:pPr>
    </w:p>
    <w:p w:rsidR="00F04878" w:rsidRPr="005A3801" w:rsidRDefault="00F04878" w:rsidP="005A3801">
      <w:pPr>
        <w:jc w:val="center"/>
        <w:rPr>
          <w:rFonts w:ascii="Times New Roman" w:hAnsi="Times New Roman" w:cs="Times New Roman"/>
          <w:b/>
          <w:sz w:val="28"/>
          <w:szCs w:val="28"/>
        </w:rPr>
      </w:pPr>
      <w:r w:rsidRPr="00B01042">
        <w:rPr>
          <w:rFonts w:ascii="Times New Roman" w:hAnsi="Times New Roman" w:cs="Times New Roman"/>
          <w:b/>
          <w:sz w:val="28"/>
          <w:szCs w:val="28"/>
        </w:rPr>
        <w:t>Р Е Ш Е Н И Е</w:t>
      </w:r>
    </w:p>
    <w:p w:rsidR="00F04878" w:rsidRPr="00121ADF" w:rsidRDefault="00274373" w:rsidP="00F04878">
      <w:pPr>
        <w:pStyle w:val="a3"/>
        <w:rPr>
          <w:rFonts w:ascii="Times New Roman" w:hAnsi="Times New Roman" w:cs="Times New Roman"/>
          <w:color w:val="FF0000"/>
          <w:sz w:val="28"/>
          <w:szCs w:val="28"/>
        </w:rPr>
      </w:pPr>
      <w:r>
        <w:rPr>
          <w:rFonts w:ascii="Times New Roman" w:hAnsi="Times New Roman" w:cs="Times New Roman"/>
          <w:sz w:val="28"/>
          <w:szCs w:val="28"/>
        </w:rPr>
        <w:t xml:space="preserve">от </w:t>
      </w:r>
      <w:r w:rsidR="00B01042">
        <w:rPr>
          <w:rFonts w:ascii="Times New Roman" w:hAnsi="Times New Roman" w:cs="Times New Roman"/>
          <w:sz w:val="28"/>
          <w:szCs w:val="28"/>
        </w:rPr>
        <w:t>2</w:t>
      </w:r>
      <w:r w:rsidR="0037224A">
        <w:rPr>
          <w:rFonts w:ascii="Times New Roman" w:hAnsi="Times New Roman" w:cs="Times New Roman"/>
          <w:sz w:val="28"/>
          <w:szCs w:val="28"/>
        </w:rPr>
        <w:t>3</w:t>
      </w:r>
      <w:r w:rsidR="00B01042">
        <w:rPr>
          <w:rFonts w:ascii="Times New Roman" w:hAnsi="Times New Roman" w:cs="Times New Roman"/>
          <w:sz w:val="28"/>
          <w:szCs w:val="28"/>
        </w:rPr>
        <w:t>.0</w:t>
      </w:r>
      <w:r w:rsidR="0037224A">
        <w:rPr>
          <w:rFonts w:ascii="Times New Roman" w:hAnsi="Times New Roman" w:cs="Times New Roman"/>
          <w:sz w:val="28"/>
          <w:szCs w:val="28"/>
        </w:rPr>
        <w:t>6</w:t>
      </w:r>
      <w:r w:rsidR="00B01042">
        <w:rPr>
          <w:rFonts w:ascii="Times New Roman" w:hAnsi="Times New Roman" w:cs="Times New Roman"/>
          <w:sz w:val="28"/>
          <w:szCs w:val="28"/>
        </w:rPr>
        <w:t>.2021 г.</w:t>
      </w:r>
      <w:r w:rsidR="00F04878" w:rsidRPr="00121ADF">
        <w:rPr>
          <w:rFonts w:ascii="Times New Roman" w:hAnsi="Times New Roman" w:cs="Times New Roman"/>
          <w:sz w:val="28"/>
          <w:szCs w:val="28"/>
        </w:rPr>
        <w:t xml:space="preserve"> № </w:t>
      </w:r>
      <w:r w:rsidR="00B01042">
        <w:rPr>
          <w:rFonts w:ascii="Times New Roman" w:hAnsi="Times New Roman" w:cs="Times New Roman"/>
          <w:sz w:val="28"/>
          <w:szCs w:val="28"/>
        </w:rPr>
        <w:t>8</w:t>
      </w:r>
      <w:r w:rsidR="00374DFC">
        <w:rPr>
          <w:rFonts w:ascii="Times New Roman" w:hAnsi="Times New Roman" w:cs="Times New Roman"/>
          <w:sz w:val="28"/>
          <w:szCs w:val="28"/>
        </w:rPr>
        <w:t>6</w:t>
      </w:r>
      <w:bookmarkStart w:id="0" w:name="_GoBack"/>
      <w:bookmarkEnd w:id="0"/>
    </w:p>
    <w:p w:rsidR="00F04878" w:rsidRPr="00374DFC" w:rsidRDefault="00CE2BFA" w:rsidP="00F04878">
      <w:pPr>
        <w:pStyle w:val="a3"/>
        <w:rPr>
          <w:rFonts w:ascii="Times New Roman" w:hAnsi="Times New Roman" w:cs="Times New Roman"/>
          <w:sz w:val="28"/>
          <w:szCs w:val="28"/>
        </w:rPr>
      </w:pPr>
      <w:r>
        <w:rPr>
          <w:rFonts w:ascii="Times New Roman" w:hAnsi="Times New Roman" w:cs="Times New Roman"/>
          <w:sz w:val="28"/>
          <w:szCs w:val="28"/>
        </w:rPr>
        <w:t>с. Красный  Рог</w:t>
      </w:r>
    </w:p>
    <w:p w:rsidR="005E7F52" w:rsidRPr="00121ADF" w:rsidRDefault="005E7F52" w:rsidP="00F04878">
      <w:pPr>
        <w:pStyle w:val="a3"/>
        <w:rPr>
          <w:rFonts w:ascii="Times New Roman" w:hAnsi="Times New Roman" w:cs="Times New Roman"/>
          <w:b/>
          <w:sz w:val="28"/>
          <w:szCs w:val="28"/>
        </w:rPr>
      </w:pPr>
    </w:p>
    <w:p w:rsidR="005E7F52" w:rsidRDefault="005E7F52" w:rsidP="00F04878">
      <w:pPr>
        <w:pStyle w:val="a3"/>
        <w:rPr>
          <w:rFonts w:ascii="Times New Roman" w:hAnsi="Times New Roman" w:cs="Times New Roman"/>
          <w:sz w:val="28"/>
          <w:szCs w:val="28"/>
        </w:rPr>
      </w:pPr>
      <w:r>
        <w:rPr>
          <w:rFonts w:ascii="Times New Roman" w:hAnsi="Times New Roman" w:cs="Times New Roman"/>
          <w:sz w:val="28"/>
          <w:szCs w:val="28"/>
        </w:rPr>
        <w:t>О</w:t>
      </w:r>
      <w:r w:rsidR="00F04878" w:rsidRPr="00121ADF">
        <w:rPr>
          <w:rFonts w:ascii="Times New Roman" w:hAnsi="Times New Roman" w:cs="Times New Roman"/>
          <w:sz w:val="28"/>
          <w:szCs w:val="28"/>
        </w:rPr>
        <w:t xml:space="preserve"> внесении изменений и дополнений </w:t>
      </w:r>
    </w:p>
    <w:p w:rsidR="005E7F52" w:rsidRDefault="00F04878" w:rsidP="00F04878">
      <w:pPr>
        <w:pStyle w:val="a3"/>
        <w:rPr>
          <w:rFonts w:ascii="Times New Roman" w:hAnsi="Times New Roman" w:cs="Times New Roman"/>
          <w:sz w:val="28"/>
          <w:szCs w:val="28"/>
        </w:rPr>
      </w:pPr>
      <w:r w:rsidRPr="00121ADF">
        <w:rPr>
          <w:rFonts w:ascii="Times New Roman" w:hAnsi="Times New Roman" w:cs="Times New Roman"/>
          <w:sz w:val="28"/>
          <w:szCs w:val="28"/>
        </w:rPr>
        <w:t xml:space="preserve">в Устав </w:t>
      </w:r>
      <w:r w:rsidR="00274373">
        <w:rPr>
          <w:rFonts w:ascii="Times New Roman" w:hAnsi="Times New Roman" w:cs="Times New Roman"/>
          <w:sz w:val="28"/>
          <w:szCs w:val="28"/>
        </w:rPr>
        <w:t>Краснорогского</w:t>
      </w:r>
      <w:r w:rsidRPr="00121ADF">
        <w:rPr>
          <w:rFonts w:ascii="Times New Roman" w:hAnsi="Times New Roman" w:cs="Times New Roman"/>
          <w:sz w:val="28"/>
          <w:szCs w:val="28"/>
        </w:rPr>
        <w:t xml:space="preserve">сельского поселения </w:t>
      </w:r>
    </w:p>
    <w:p w:rsidR="00F04878" w:rsidRPr="00121ADF" w:rsidRDefault="00F04878" w:rsidP="005E7F52">
      <w:pPr>
        <w:pStyle w:val="a3"/>
        <w:rPr>
          <w:rFonts w:ascii="Times New Roman" w:hAnsi="Times New Roman" w:cs="Times New Roman"/>
          <w:sz w:val="28"/>
          <w:szCs w:val="28"/>
        </w:rPr>
      </w:pPr>
      <w:r w:rsidRPr="00121ADF">
        <w:rPr>
          <w:rFonts w:ascii="Times New Roman" w:hAnsi="Times New Roman" w:cs="Times New Roman"/>
          <w:sz w:val="28"/>
          <w:szCs w:val="28"/>
        </w:rPr>
        <w:t xml:space="preserve">Почепского района Брянской области  </w:t>
      </w:r>
    </w:p>
    <w:p w:rsidR="00F04878" w:rsidRPr="00121ADF" w:rsidRDefault="00F04878" w:rsidP="00F04878">
      <w:pPr>
        <w:pStyle w:val="a3"/>
        <w:rPr>
          <w:rFonts w:ascii="Times New Roman" w:hAnsi="Times New Roman" w:cs="Times New Roman"/>
          <w:b/>
          <w:sz w:val="28"/>
          <w:szCs w:val="28"/>
        </w:rPr>
      </w:pPr>
    </w:p>
    <w:p w:rsidR="00F04878" w:rsidRPr="00121ADF" w:rsidRDefault="00F04878" w:rsidP="00274373">
      <w:pPr>
        <w:pStyle w:val="a3"/>
        <w:jc w:val="both"/>
        <w:rPr>
          <w:rFonts w:ascii="Times New Roman" w:hAnsi="Times New Roman" w:cs="Times New Roman"/>
          <w:sz w:val="28"/>
          <w:szCs w:val="28"/>
        </w:rPr>
      </w:pPr>
      <w:r w:rsidRPr="00121ADF">
        <w:rPr>
          <w:rFonts w:ascii="Times New Roman" w:hAnsi="Times New Roman" w:cs="Times New Roman"/>
          <w:b/>
          <w:sz w:val="28"/>
          <w:szCs w:val="28"/>
        </w:rPr>
        <w:tab/>
      </w:r>
      <w:r w:rsidRPr="00121ADF">
        <w:rPr>
          <w:rFonts w:ascii="Times New Roman" w:hAnsi="Times New Roman" w:cs="Times New Roman"/>
          <w:sz w:val="28"/>
          <w:szCs w:val="28"/>
        </w:rPr>
        <w:t>В целях приведения  Устава</w:t>
      </w:r>
      <w:r w:rsidR="00274373">
        <w:rPr>
          <w:rFonts w:ascii="Times New Roman" w:hAnsi="Times New Roman" w:cs="Times New Roman"/>
          <w:sz w:val="28"/>
          <w:szCs w:val="28"/>
        </w:rPr>
        <w:t xml:space="preserve">Краснорогского </w:t>
      </w:r>
      <w:r w:rsidRPr="00121ADF">
        <w:rPr>
          <w:rFonts w:ascii="Times New Roman" w:hAnsi="Times New Roman" w:cs="Times New Roman"/>
          <w:sz w:val="28"/>
          <w:szCs w:val="28"/>
        </w:rPr>
        <w:t>сельского поселения в соответствие с Федеральным законом от 06.10.2003г. №131-ФЗ «Об общих принципах организации местного самоуправления в Российской Федерации»,</w:t>
      </w:r>
    </w:p>
    <w:p w:rsidR="00F04878" w:rsidRPr="00121ADF" w:rsidRDefault="00274373" w:rsidP="00274373">
      <w:pPr>
        <w:pStyle w:val="a3"/>
        <w:jc w:val="both"/>
        <w:rPr>
          <w:rFonts w:ascii="Times New Roman" w:hAnsi="Times New Roman" w:cs="Times New Roman"/>
          <w:sz w:val="28"/>
          <w:szCs w:val="28"/>
        </w:rPr>
      </w:pPr>
      <w:r>
        <w:rPr>
          <w:rFonts w:ascii="Times New Roman" w:hAnsi="Times New Roman" w:cs="Times New Roman"/>
          <w:sz w:val="28"/>
          <w:szCs w:val="28"/>
        </w:rPr>
        <w:t xml:space="preserve">Краснорогский </w:t>
      </w:r>
      <w:r w:rsidR="00F04878" w:rsidRPr="00121ADF">
        <w:rPr>
          <w:rFonts w:ascii="Times New Roman" w:hAnsi="Times New Roman" w:cs="Times New Roman"/>
          <w:sz w:val="28"/>
          <w:szCs w:val="28"/>
        </w:rPr>
        <w:t xml:space="preserve"> сельский Совет народных депутатов </w:t>
      </w:r>
    </w:p>
    <w:p w:rsidR="00F04878" w:rsidRDefault="00F04878" w:rsidP="00274373">
      <w:pPr>
        <w:pStyle w:val="a3"/>
        <w:jc w:val="both"/>
        <w:rPr>
          <w:rFonts w:ascii="Times New Roman" w:hAnsi="Times New Roman" w:cs="Times New Roman"/>
          <w:sz w:val="28"/>
          <w:szCs w:val="28"/>
        </w:rPr>
      </w:pPr>
      <w:r w:rsidRPr="00121ADF">
        <w:rPr>
          <w:rFonts w:ascii="Times New Roman" w:hAnsi="Times New Roman" w:cs="Times New Roman"/>
          <w:sz w:val="28"/>
          <w:szCs w:val="28"/>
        </w:rPr>
        <w:t>РЕШИЛ:</w:t>
      </w:r>
    </w:p>
    <w:p w:rsidR="00374DFC" w:rsidRPr="00121ADF" w:rsidRDefault="00374DFC" w:rsidP="00374DFC">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1. Отменить  решение  Краснорогского сельского совета народных депутатов № 84  от 28.05.2021 г. </w:t>
      </w:r>
    </w:p>
    <w:p w:rsidR="00F04878" w:rsidRPr="00121ADF" w:rsidRDefault="00374DFC" w:rsidP="00274373">
      <w:pPr>
        <w:pStyle w:val="a3"/>
        <w:jc w:val="both"/>
        <w:rPr>
          <w:rFonts w:ascii="Times New Roman" w:hAnsi="Times New Roman" w:cs="Times New Roman"/>
          <w:sz w:val="28"/>
          <w:szCs w:val="28"/>
        </w:rPr>
      </w:pPr>
      <w:r>
        <w:rPr>
          <w:rFonts w:ascii="Times New Roman" w:hAnsi="Times New Roman" w:cs="Times New Roman"/>
          <w:sz w:val="28"/>
          <w:szCs w:val="28"/>
        </w:rPr>
        <w:t>2</w:t>
      </w:r>
      <w:r w:rsidR="00F04878" w:rsidRPr="00121ADF">
        <w:rPr>
          <w:rFonts w:ascii="Times New Roman" w:hAnsi="Times New Roman" w:cs="Times New Roman"/>
          <w:sz w:val="28"/>
          <w:szCs w:val="28"/>
        </w:rPr>
        <w:t xml:space="preserve">.Утвердить  проект решения «О внесении изменений и дополнений в Устав </w:t>
      </w:r>
      <w:r w:rsidR="00274373">
        <w:rPr>
          <w:rFonts w:ascii="Times New Roman" w:hAnsi="Times New Roman" w:cs="Times New Roman"/>
          <w:sz w:val="28"/>
          <w:szCs w:val="28"/>
        </w:rPr>
        <w:t xml:space="preserve">Краснорогского </w:t>
      </w:r>
      <w:r w:rsidR="00F04878" w:rsidRPr="00121ADF">
        <w:rPr>
          <w:rFonts w:ascii="Times New Roman" w:hAnsi="Times New Roman" w:cs="Times New Roman"/>
          <w:sz w:val="28"/>
          <w:szCs w:val="28"/>
        </w:rPr>
        <w:t xml:space="preserve">сельского поселения Почепского района Брянской области, изложив изменения и дополнения в Устав </w:t>
      </w:r>
      <w:r w:rsidR="00274373">
        <w:rPr>
          <w:rFonts w:ascii="Times New Roman" w:hAnsi="Times New Roman" w:cs="Times New Roman"/>
          <w:sz w:val="28"/>
          <w:szCs w:val="28"/>
        </w:rPr>
        <w:t xml:space="preserve">Краснорогского  </w:t>
      </w:r>
      <w:r w:rsidR="00F04878" w:rsidRPr="00121ADF">
        <w:rPr>
          <w:rFonts w:ascii="Times New Roman" w:hAnsi="Times New Roman" w:cs="Times New Roman"/>
          <w:sz w:val="28"/>
          <w:szCs w:val="28"/>
        </w:rPr>
        <w:t>сельского поселения Почепского района Брянской области в редакции согласно приложению.</w:t>
      </w:r>
    </w:p>
    <w:p w:rsidR="00F04878" w:rsidRPr="00477B8A" w:rsidRDefault="00374DFC" w:rsidP="00374DFC">
      <w:pPr>
        <w:pStyle w:val="a3"/>
        <w:jc w:val="both"/>
        <w:rPr>
          <w:rFonts w:ascii="Times New Roman" w:hAnsi="Times New Roman" w:cs="Times New Roman"/>
          <w:sz w:val="28"/>
          <w:szCs w:val="28"/>
        </w:rPr>
      </w:pPr>
      <w:r>
        <w:rPr>
          <w:rFonts w:ascii="Times New Roman" w:hAnsi="Times New Roman" w:cs="Times New Roman"/>
          <w:sz w:val="28"/>
          <w:szCs w:val="28"/>
        </w:rPr>
        <w:t>3</w:t>
      </w:r>
      <w:r w:rsidR="00F04878" w:rsidRPr="00121ADF">
        <w:rPr>
          <w:rFonts w:ascii="Times New Roman" w:hAnsi="Times New Roman" w:cs="Times New Roman"/>
          <w:sz w:val="28"/>
          <w:szCs w:val="28"/>
        </w:rPr>
        <w:t xml:space="preserve">. Обнародовать   проект решения о внесении </w:t>
      </w:r>
      <w:r w:rsidR="00274373">
        <w:rPr>
          <w:rFonts w:ascii="Times New Roman" w:hAnsi="Times New Roman" w:cs="Times New Roman"/>
          <w:sz w:val="28"/>
          <w:szCs w:val="28"/>
        </w:rPr>
        <w:t xml:space="preserve">изменений и дополнений в Устав </w:t>
      </w:r>
      <w:r w:rsidR="00274373" w:rsidRPr="00477B8A">
        <w:rPr>
          <w:rFonts w:ascii="Times New Roman" w:hAnsi="Times New Roman" w:cs="Times New Roman"/>
          <w:sz w:val="28"/>
          <w:szCs w:val="28"/>
        </w:rPr>
        <w:t>Краснорогского</w:t>
      </w:r>
      <w:r w:rsidR="00F04878" w:rsidRPr="00477B8A">
        <w:rPr>
          <w:rFonts w:ascii="Times New Roman" w:hAnsi="Times New Roman" w:cs="Times New Roman"/>
          <w:sz w:val="28"/>
          <w:szCs w:val="28"/>
        </w:rPr>
        <w:t xml:space="preserve"> сельского поселения в установленном порядке.</w:t>
      </w:r>
    </w:p>
    <w:p w:rsidR="00F04878" w:rsidRPr="00121ADF" w:rsidRDefault="00374DFC" w:rsidP="00274373">
      <w:pPr>
        <w:pStyle w:val="a3"/>
        <w:jc w:val="both"/>
        <w:rPr>
          <w:rFonts w:ascii="Times New Roman" w:hAnsi="Times New Roman" w:cs="Times New Roman"/>
          <w:sz w:val="28"/>
          <w:szCs w:val="28"/>
        </w:rPr>
      </w:pPr>
      <w:r>
        <w:rPr>
          <w:rFonts w:ascii="Times New Roman" w:hAnsi="Times New Roman" w:cs="Times New Roman"/>
          <w:sz w:val="28"/>
          <w:szCs w:val="28"/>
        </w:rPr>
        <w:t>4</w:t>
      </w:r>
      <w:r w:rsidR="00F04878" w:rsidRPr="00477B8A">
        <w:rPr>
          <w:rFonts w:ascii="Times New Roman" w:hAnsi="Times New Roman" w:cs="Times New Roman"/>
          <w:sz w:val="28"/>
          <w:szCs w:val="28"/>
        </w:rPr>
        <w:t xml:space="preserve">. Провести  </w:t>
      </w:r>
      <w:r w:rsidR="00477B8A" w:rsidRPr="005A3801">
        <w:rPr>
          <w:rFonts w:ascii="Times New Roman" w:hAnsi="Times New Roman" w:cs="Times New Roman"/>
          <w:sz w:val="28"/>
          <w:szCs w:val="28"/>
        </w:rPr>
        <w:t xml:space="preserve">6  </w:t>
      </w:r>
      <w:r w:rsidR="00274373" w:rsidRPr="005A3801">
        <w:rPr>
          <w:rFonts w:ascii="Times New Roman" w:hAnsi="Times New Roman" w:cs="Times New Roman"/>
          <w:sz w:val="28"/>
          <w:szCs w:val="28"/>
        </w:rPr>
        <w:t>ма</w:t>
      </w:r>
      <w:r w:rsidR="00477B8A" w:rsidRPr="005A3801">
        <w:rPr>
          <w:rFonts w:ascii="Times New Roman" w:hAnsi="Times New Roman" w:cs="Times New Roman"/>
          <w:sz w:val="28"/>
          <w:szCs w:val="28"/>
        </w:rPr>
        <w:t>я</w:t>
      </w:r>
      <w:r w:rsidR="00F04878" w:rsidRPr="005A3801">
        <w:rPr>
          <w:rFonts w:ascii="Times New Roman" w:hAnsi="Times New Roman" w:cs="Times New Roman"/>
          <w:sz w:val="28"/>
          <w:szCs w:val="28"/>
        </w:rPr>
        <w:t xml:space="preserve">  2021года  в 10 час</w:t>
      </w:r>
      <w:proofErr w:type="gramStart"/>
      <w:r w:rsidR="00F04878" w:rsidRPr="005A3801">
        <w:rPr>
          <w:rFonts w:ascii="Times New Roman" w:hAnsi="Times New Roman" w:cs="Times New Roman"/>
          <w:sz w:val="28"/>
          <w:szCs w:val="28"/>
        </w:rPr>
        <w:t>.</w:t>
      </w:r>
      <w:proofErr w:type="gramEnd"/>
      <w:r w:rsidR="00F04878" w:rsidRPr="005A3801">
        <w:rPr>
          <w:rFonts w:ascii="Times New Roman" w:hAnsi="Times New Roman" w:cs="Times New Roman"/>
          <w:sz w:val="28"/>
          <w:szCs w:val="28"/>
        </w:rPr>
        <w:t xml:space="preserve"> </w:t>
      </w:r>
      <w:proofErr w:type="gramStart"/>
      <w:r w:rsidR="00F04878" w:rsidRPr="005A3801">
        <w:rPr>
          <w:rFonts w:ascii="Times New Roman" w:hAnsi="Times New Roman" w:cs="Times New Roman"/>
          <w:sz w:val="28"/>
          <w:szCs w:val="28"/>
        </w:rPr>
        <w:t>в</w:t>
      </w:r>
      <w:proofErr w:type="gramEnd"/>
      <w:r w:rsidR="00874424">
        <w:rPr>
          <w:rFonts w:ascii="Times New Roman" w:hAnsi="Times New Roman" w:cs="Times New Roman"/>
          <w:sz w:val="28"/>
          <w:szCs w:val="28"/>
        </w:rPr>
        <w:t xml:space="preserve"> </w:t>
      </w:r>
      <w:r w:rsidR="00274373">
        <w:rPr>
          <w:rFonts w:ascii="Times New Roman" w:hAnsi="Times New Roman" w:cs="Times New Roman"/>
          <w:sz w:val="28"/>
          <w:szCs w:val="28"/>
        </w:rPr>
        <w:t>Краснорогском</w:t>
      </w:r>
      <w:r w:rsidR="00874424">
        <w:rPr>
          <w:rFonts w:ascii="Times New Roman" w:hAnsi="Times New Roman" w:cs="Times New Roman"/>
          <w:sz w:val="28"/>
          <w:szCs w:val="28"/>
        </w:rPr>
        <w:t xml:space="preserve"> </w:t>
      </w:r>
      <w:r w:rsidR="00274373">
        <w:rPr>
          <w:rFonts w:ascii="Times New Roman" w:hAnsi="Times New Roman" w:cs="Times New Roman"/>
          <w:sz w:val="28"/>
          <w:szCs w:val="28"/>
        </w:rPr>
        <w:t>С</w:t>
      </w:r>
      <w:r w:rsidR="00F04878" w:rsidRPr="00121ADF">
        <w:rPr>
          <w:rFonts w:ascii="Times New Roman" w:hAnsi="Times New Roman" w:cs="Times New Roman"/>
          <w:sz w:val="28"/>
          <w:szCs w:val="28"/>
        </w:rPr>
        <w:t xml:space="preserve">ДК слушания по вопросу обсуждения проекта решения  о внесении изменений и дополнений в Устав </w:t>
      </w:r>
      <w:r w:rsidR="00274373">
        <w:rPr>
          <w:rFonts w:ascii="Times New Roman" w:hAnsi="Times New Roman" w:cs="Times New Roman"/>
          <w:sz w:val="28"/>
          <w:szCs w:val="28"/>
        </w:rPr>
        <w:t>Краснорогского</w:t>
      </w:r>
      <w:r w:rsidR="00F04878" w:rsidRPr="00121ADF">
        <w:rPr>
          <w:rFonts w:ascii="Times New Roman" w:hAnsi="Times New Roman" w:cs="Times New Roman"/>
          <w:sz w:val="28"/>
          <w:szCs w:val="28"/>
        </w:rPr>
        <w:t xml:space="preserve"> сельского поселения Почепского района Брянской области.</w:t>
      </w:r>
    </w:p>
    <w:p w:rsidR="00F04878" w:rsidRPr="00121ADF" w:rsidRDefault="00374DFC" w:rsidP="00274373">
      <w:pPr>
        <w:pStyle w:val="a3"/>
        <w:jc w:val="both"/>
        <w:rPr>
          <w:rFonts w:ascii="Times New Roman" w:hAnsi="Times New Roman" w:cs="Times New Roman"/>
          <w:sz w:val="28"/>
          <w:szCs w:val="28"/>
        </w:rPr>
      </w:pPr>
      <w:r>
        <w:rPr>
          <w:rFonts w:ascii="Times New Roman" w:hAnsi="Times New Roman" w:cs="Times New Roman"/>
          <w:sz w:val="28"/>
          <w:szCs w:val="28"/>
        </w:rPr>
        <w:t>5</w:t>
      </w:r>
      <w:r w:rsidR="00F04878" w:rsidRPr="00121ADF">
        <w:rPr>
          <w:rFonts w:ascii="Times New Roman" w:hAnsi="Times New Roman" w:cs="Times New Roman"/>
          <w:sz w:val="28"/>
          <w:szCs w:val="28"/>
        </w:rPr>
        <w:t>. С целью  подготовки и проведения публичных слушаний утвердить организационный комитет в следующем составе:</w:t>
      </w:r>
    </w:p>
    <w:p w:rsidR="00F04878" w:rsidRPr="00121ADF" w:rsidRDefault="00F4761A" w:rsidP="00274373">
      <w:pPr>
        <w:pStyle w:val="a3"/>
        <w:jc w:val="both"/>
        <w:rPr>
          <w:rFonts w:ascii="Times New Roman" w:hAnsi="Times New Roman" w:cs="Times New Roman"/>
          <w:sz w:val="28"/>
          <w:szCs w:val="28"/>
        </w:rPr>
      </w:pPr>
      <w:r>
        <w:rPr>
          <w:rFonts w:ascii="Times New Roman" w:hAnsi="Times New Roman" w:cs="Times New Roman"/>
          <w:sz w:val="28"/>
          <w:szCs w:val="28"/>
        </w:rPr>
        <w:t>Галицкий Г.Н</w:t>
      </w:r>
      <w:r w:rsidR="00274373">
        <w:rPr>
          <w:rFonts w:ascii="Times New Roman" w:hAnsi="Times New Roman" w:cs="Times New Roman"/>
          <w:sz w:val="28"/>
          <w:szCs w:val="28"/>
        </w:rPr>
        <w:t>.</w:t>
      </w:r>
      <w:r w:rsidR="00F04878" w:rsidRPr="00121ADF">
        <w:rPr>
          <w:rFonts w:ascii="Times New Roman" w:hAnsi="Times New Roman" w:cs="Times New Roman"/>
          <w:sz w:val="28"/>
          <w:szCs w:val="28"/>
        </w:rPr>
        <w:t xml:space="preserve"> – председатель оргкомитета,</w:t>
      </w:r>
    </w:p>
    <w:p w:rsidR="00F04878" w:rsidRPr="00121ADF" w:rsidRDefault="00274373" w:rsidP="00274373">
      <w:pPr>
        <w:pStyle w:val="a3"/>
        <w:jc w:val="both"/>
        <w:rPr>
          <w:rFonts w:ascii="Times New Roman" w:hAnsi="Times New Roman" w:cs="Times New Roman"/>
          <w:sz w:val="28"/>
          <w:szCs w:val="28"/>
        </w:rPr>
      </w:pPr>
      <w:r>
        <w:rPr>
          <w:rFonts w:ascii="Times New Roman" w:hAnsi="Times New Roman" w:cs="Times New Roman"/>
          <w:sz w:val="28"/>
          <w:szCs w:val="28"/>
        </w:rPr>
        <w:t xml:space="preserve"> Сидоряко Е.Н. </w:t>
      </w:r>
      <w:r w:rsidR="00F04878" w:rsidRPr="00121ADF">
        <w:rPr>
          <w:rFonts w:ascii="Times New Roman" w:hAnsi="Times New Roman" w:cs="Times New Roman"/>
          <w:sz w:val="28"/>
          <w:szCs w:val="28"/>
        </w:rPr>
        <w:t>– ведущий публичных слушаний,</w:t>
      </w:r>
    </w:p>
    <w:p w:rsidR="00F04878" w:rsidRPr="00121ADF" w:rsidRDefault="00274373" w:rsidP="00274373">
      <w:pPr>
        <w:pStyle w:val="a3"/>
        <w:jc w:val="both"/>
        <w:rPr>
          <w:rFonts w:ascii="Times New Roman" w:hAnsi="Times New Roman" w:cs="Times New Roman"/>
          <w:sz w:val="28"/>
          <w:szCs w:val="28"/>
        </w:rPr>
      </w:pPr>
      <w:r>
        <w:rPr>
          <w:rFonts w:ascii="Times New Roman" w:hAnsi="Times New Roman" w:cs="Times New Roman"/>
          <w:sz w:val="28"/>
          <w:szCs w:val="28"/>
        </w:rPr>
        <w:t>Шемякова Н.В.</w:t>
      </w:r>
      <w:r w:rsidR="00F04878" w:rsidRPr="00121ADF">
        <w:rPr>
          <w:rFonts w:ascii="Times New Roman" w:hAnsi="Times New Roman" w:cs="Times New Roman"/>
          <w:sz w:val="28"/>
          <w:szCs w:val="28"/>
        </w:rPr>
        <w:t xml:space="preserve"> – секретарь публичных слушаний</w:t>
      </w:r>
    </w:p>
    <w:p w:rsidR="00F04878" w:rsidRPr="00121ADF" w:rsidRDefault="00374DFC" w:rsidP="00274373">
      <w:pPr>
        <w:pStyle w:val="a3"/>
        <w:jc w:val="both"/>
        <w:rPr>
          <w:rFonts w:ascii="Times New Roman" w:hAnsi="Times New Roman" w:cs="Times New Roman"/>
          <w:sz w:val="28"/>
          <w:szCs w:val="28"/>
        </w:rPr>
      </w:pPr>
      <w:r>
        <w:rPr>
          <w:rFonts w:ascii="Times New Roman" w:hAnsi="Times New Roman" w:cs="Times New Roman"/>
          <w:sz w:val="28"/>
          <w:szCs w:val="28"/>
        </w:rPr>
        <w:t>6</w:t>
      </w:r>
      <w:r w:rsidR="00F04878" w:rsidRPr="00121ADF">
        <w:rPr>
          <w:rFonts w:ascii="Times New Roman" w:hAnsi="Times New Roman" w:cs="Times New Roman"/>
          <w:sz w:val="28"/>
          <w:szCs w:val="28"/>
        </w:rPr>
        <w:t xml:space="preserve">. Предложения по проекту решения о внесении изменений и дополнений в Устав </w:t>
      </w:r>
      <w:r w:rsidR="00274373">
        <w:rPr>
          <w:rFonts w:ascii="Times New Roman" w:hAnsi="Times New Roman" w:cs="Times New Roman"/>
          <w:sz w:val="28"/>
          <w:szCs w:val="28"/>
        </w:rPr>
        <w:t xml:space="preserve">Краснорогского </w:t>
      </w:r>
      <w:r w:rsidR="00F04878" w:rsidRPr="00121ADF">
        <w:rPr>
          <w:rFonts w:ascii="Times New Roman" w:hAnsi="Times New Roman" w:cs="Times New Roman"/>
          <w:sz w:val="28"/>
          <w:szCs w:val="28"/>
        </w:rPr>
        <w:t xml:space="preserve"> сельского поселения Почепского района Брянской области  принимаются </w:t>
      </w:r>
      <w:r w:rsidR="00F04878" w:rsidRPr="005A3801">
        <w:rPr>
          <w:rFonts w:ascii="Times New Roman" w:hAnsi="Times New Roman" w:cs="Times New Roman"/>
          <w:sz w:val="28"/>
          <w:szCs w:val="28"/>
        </w:rPr>
        <w:t xml:space="preserve">до </w:t>
      </w:r>
      <w:r w:rsidR="00477B8A" w:rsidRPr="005A3801">
        <w:rPr>
          <w:rFonts w:ascii="Times New Roman" w:hAnsi="Times New Roman" w:cs="Times New Roman"/>
          <w:sz w:val="28"/>
          <w:szCs w:val="28"/>
        </w:rPr>
        <w:t xml:space="preserve">6 </w:t>
      </w:r>
      <w:r w:rsidR="00274373" w:rsidRPr="005A3801">
        <w:rPr>
          <w:rFonts w:ascii="Times New Roman" w:hAnsi="Times New Roman" w:cs="Times New Roman"/>
          <w:sz w:val="28"/>
          <w:szCs w:val="28"/>
        </w:rPr>
        <w:t>ма</w:t>
      </w:r>
      <w:r w:rsidR="00477B8A" w:rsidRPr="005A3801">
        <w:rPr>
          <w:rFonts w:ascii="Times New Roman" w:hAnsi="Times New Roman" w:cs="Times New Roman"/>
          <w:sz w:val="28"/>
          <w:szCs w:val="28"/>
        </w:rPr>
        <w:t>я</w:t>
      </w:r>
      <w:r w:rsidR="00F04878" w:rsidRPr="005A3801">
        <w:rPr>
          <w:rFonts w:ascii="Times New Roman" w:hAnsi="Times New Roman" w:cs="Times New Roman"/>
          <w:sz w:val="28"/>
          <w:szCs w:val="28"/>
        </w:rPr>
        <w:t xml:space="preserve">  2021 года</w:t>
      </w:r>
      <w:r w:rsidR="00F04878" w:rsidRPr="00121ADF">
        <w:rPr>
          <w:rFonts w:ascii="Times New Roman" w:hAnsi="Times New Roman" w:cs="Times New Roman"/>
          <w:sz w:val="28"/>
          <w:szCs w:val="28"/>
        </w:rPr>
        <w:t xml:space="preserve"> по адресу: Брянская область, Почепский район, </w:t>
      </w:r>
      <w:r w:rsidR="00274373">
        <w:rPr>
          <w:rFonts w:ascii="Times New Roman" w:hAnsi="Times New Roman" w:cs="Times New Roman"/>
          <w:sz w:val="28"/>
          <w:szCs w:val="28"/>
        </w:rPr>
        <w:t>п. Озаренный, ул. Школьная, д. 29</w:t>
      </w:r>
      <w:r w:rsidR="00F04878" w:rsidRPr="00121ADF">
        <w:rPr>
          <w:rFonts w:ascii="Times New Roman" w:hAnsi="Times New Roman" w:cs="Times New Roman"/>
          <w:sz w:val="28"/>
          <w:szCs w:val="28"/>
        </w:rPr>
        <w:t xml:space="preserve"> в здании </w:t>
      </w:r>
      <w:r w:rsidR="00274373">
        <w:rPr>
          <w:rFonts w:ascii="Times New Roman" w:hAnsi="Times New Roman" w:cs="Times New Roman"/>
          <w:sz w:val="28"/>
          <w:szCs w:val="28"/>
        </w:rPr>
        <w:t>Краснорогской</w:t>
      </w:r>
      <w:r w:rsidR="00F04878" w:rsidRPr="00121ADF">
        <w:rPr>
          <w:rFonts w:ascii="Times New Roman" w:hAnsi="Times New Roman" w:cs="Times New Roman"/>
          <w:sz w:val="28"/>
          <w:szCs w:val="28"/>
        </w:rPr>
        <w:t xml:space="preserve"> сельской администрации с 9 час. 00 мин до 17 час. 00 мин., кроме выходных дней. Телефон: 5-3</w:t>
      </w:r>
      <w:r w:rsidR="00274373">
        <w:rPr>
          <w:rFonts w:ascii="Times New Roman" w:hAnsi="Times New Roman" w:cs="Times New Roman"/>
          <w:sz w:val="28"/>
          <w:szCs w:val="28"/>
        </w:rPr>
        <w:t>4</w:t>
      </w:r>
      <w:r w:rsidR="00F04878" w:rsidRPr="00121ADF">
        <w:rPr>
          <w:rFonts w:ascii="Times New Roman" w:hAnsi="Times New Roman" w:cs="Times New Roman"/>
          <w:sz w:val="28"/>
          <w:szCs w:val="28"/>
        </w:rPr>
        <w:t>-3</w:t>
      </w:r>
      <w:r w:rsidR="00274373">
        <w:rPr>
          <w:rFonts w:ascii="Times New Roman" w:hAnsi="Times New Roman" w:cs="Times New Roman"/>
          <w:sz w:val="28"/>
          <w:szCs w:val="28"/>
        </w:rPr>
        <w:t>2</w:t>
      </w:r>
    </w:p>
    <w:p w:rsidR="00F04878" w:rsidRPr="00121ADF" w:rsidRDefault="00374DFC" w:rsidP="00274373">
      <w:pPr>
        <w:pStyle w:val="a3"/>
        <w:jc w:val="both"/>
        <w:rPr>
          <w:rFonts w:ascii="Times New Roman" w:hAnsi="Times New Roman" w:cs="Times New Roman"/>
          <w:sz w:val="28"/>
          <w:szCs w:val="28"/>
        </w:rPr>
      </w:pPr>
      <w:r>
        <w:rPr>
          <w:rFonts w:ascii="Times New Roman" w:hAnsi="Times New Roman" w:cs="Times New Roman"/>
          <w:sz w:val="28"/>
          <w:szCs w:val="28"/>
        </w:rPr>
        <w:t>7</w:t>
      </w:r>
      <w:r w:rsidR="00F04878" w:rsidRPr="00121ADF">
        <w:rPr>
          <w:rFonts w:ascii="Times New Roman" w:hAnsi="Times New Roman" w:cs="Times New Roman"/>
          <w:sz w:val="28"/>
          <w:szCs w:val="28"/>
        </w:rPr>
        <w:t>. Данное решение вступает в силу после официального обнародования.</w:t>
      </w:r>
    </w:p>
    <w:p w:rsidR="00274373" w:rsidRDefault="00274373" w:rsidP="00274373">
      <w:pPr>
        <w:pStyle w:val="a3"/>
        <w:jc w:val="both"/>
        <w:rPr>
          <w:rFonts w:ascii="Times New Roman" w:hAnsi="Times New Roman" w:cs="Times New Roman"/>
          <w:sz w:val="28"/>
          <w:szCs w:val="28"/>
        </w:rPr>
      </w:pPr>
    </w:p>
    <w:p w:rsidR="005A3801" w:rsidRDefault="005A3801" w:rsidP="00274373">
      <w:pPr>
        <w:pStyle w:val="a3"/>
        <w:jc w:val="both"/>
        <w:rPr>
          <w:rFonts w:ascii="Times New Roman" w:hAnsi="Times New Roman" w:cs="Times New Roman"/>
          <w:sz w:val="28"/>
          <w:szCs w:val="28"/>
        </w:rPr>
      </w:pPr>
    </w:p>
    <w:p w:rsidR="00A70211" w:rsidRPr="00374DFC" w:rsidRDefault="00F04878" w:rsidP="00374DFC">
      <w:pPr>
        <w:pStyle w:val="a3"/>
        <w:jc w:val="both"/>
        <w:rPr>
          <w:rFonts w:ascii="Times New Roman" w:hAnsi="Times New Roman" w:cs="Times New Roman"/>
          <w:sz w:val="28"/>
          <w:szCs w:val="28"/>
        </w:rPr>
      </w:pPr>
      <w:r w:rsidRPr="00121ADF">
        <w:rPr>
          <w:rFonts w:ascii="Times New Roman" w:hAnsi="Times New Roman" w:cs="Times New Roman"/>
          <w:sz w:val="28"/>
          <w:szCs w:val="28"/>
        </w:rPr>
        <w:t>Глава  поселения</w:t>
      </w:r>
      <w:r w:rsidRPr="00121ADF">
        <w:rPr>
          <w:rFonts w:ascii="Times New Roman" w:hAnsi="Times New Roman" w:cs="Times New Roman"/>
          <w:sz w:val="28"/>
          <w:szCs w:val="28"/>
        </w:rPr>
        <w:tab/>
      </w:r>
      <w:r w:rsidRPr="00121ADF">
        <w:rPr>
          <w:rFonts w:ascii="Times New Roman" w:hAnsi="Times New Roman" w:cs="Times New Roman"/>
          <w:sz w:val="28"/>
          <w:szCs w:val="28"/>
        </w:rPr>
        <w:tab/>
      </w:r>
      <w:r w:rsidR="000B1757">
        <w:rPr>
          <w:rFonts w:ascii="Times New Roman" w:hAnsi="Times New Roman" w:cs="Times New Roman"/>
          <w:sz w:val="28"/>
          <w:szCs w:val="28"/>
        </w:rPr>
        <w:t xml:space="preserve">                                                   </w:t>
      </w:r>
      <w:r w:rsidRPr="00121ADF">
        <w:rPr>
          <w:rFonts w:ascii="Times New Roman" w:hAnsi="Times New Roman" w:cs="Times New Roman"/>
          <w:sz w:val="28"/>
          <w:szCs w:val="28"/>
        </w:rPr>
        <w:tab/>
      </w:r>
      <w:r w:rsidR="00274373">
        <w:rPr>
          <w:rFonts w:ascii="Times New Roman" w:hAnsi="Times New Roman" w:cs="Times New Roman"/>
          <w:sz w:val="28"/>
          <w:szCs w:val="28"/>
        </w:rPr>
        <w:t>Г.Н. Галицкий</w:t>
      </w:r>
    </w:p>
    <w:p w:rsidR="00F04878" w:rsidRDefault="00F04878" w:rsidP="005E7F52">
      <w:pPr>
        <w:widowControl w:val="0"/>
        <w:autoSpaceDE w:val="0"/>
        <w:autoSpaceDN w:val="0"/>
        <w:adjustRightInd w:val="0"/>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F04878" w:rsidRDefault="00F04878" w:rsidP="005E7F52">
      <w:pPr>
        <w:widowControl w:val="0"/>
        <w:autoSpaceDE w:val="0"/>
        <w:autoSpaceDN w:val="0"/>
        <w:adjustRightInd w:val="0"/>
        <w:spacing w:after="0"/>
        <w:jc w:val="right"/>
        <w:rPr>
          <w:rFonts w:ascii="Times New Roman" w:hAnsi="Times New Roman" w:cs="Times New Roman"/>
          <w:sz w:val="28"/>
          <w:szCs w:val="28"/>
        </w:rPr>
      </w:pPr>
      <w:r>
        <w:rPr>
          <w:rFonts w:ascii="Times New Roman" w:hAnsi="Times New Roman" w:cs="Times New Roman"/>
          <w:sz w:val="28"/>
          <w:szCs w:val="28"/>
        </w:rPr>
        <w:t xml:space="preserve">к решению </w:t>
      </w:r>
      <w:r w:rsidR="00A70211">
        <w:rPr>
          <w:rFonts w:ascii="Times New Roman" w:hAnsi="Times New Roman" w:cs="Times New Roman"/>
          <w:sz w:val="28"/>
          <w:szCs w:val="28"/>
        </w:rPr>
        <w:t>Краснорогского</w:t>
      </w:r>
      <w:r>
        <w:rPr>
          <w:rFonts w:ascii="Times New Roman" w:hAnsi="Times New Roman" w:cs="Times New Roman"/>
          <w:sz w:val="28"/>
          <w:szCs w:val="28"/>
        </w:rPr>
        <w:t xml:space="preserve"> сельского </w:t>
      </w:r>
    </w:p>
    <w:p w:rsidR="00F04878" w:rsidRDefault="00F04878" w:rsidP="005E7F52">
      <w:pPr>
        <w:widowControl w:val="0"/>
        <w:autoSpaceDE w:val="0"/>
        <w:autoSpaceDN w:val="0"/>
        <w:adjustRightInd w:val="0"/>
        <w:spacing w:after="0"/>
        <w:jc w:val="right"/>
        <w:rPr>
          <w:rFonts w:ascii="Times New Roman" w:hAnsi="Times New Roman" w:cs="Times New Roman"/>
          <w:sz w:val="28"/>
          <w:szCs w:val="28"/>
        </w:rPr>
      </w:pPr>
      <w:r>
        <w:rPr>
          <w:rFonts w:ascii="Times New Roman" w:hAnsi="Times New Roman" w:cs="Times New Roman"/>
          <w:sz w:val="28"/>
          <w:szCs w:val="28"/>
        </w:rPr>
        <w:t>Совета народных депутатов</w:t>
      </w:r>
    </w:p>
    <w:p w:rsidR="00F04878" w:rsidRDefault="005E7F52" w:rsidP="005E7F52">
      <w:pPr>
        <w:widowControl w:val="0"/>
        <w:autoSpaceDE w:val="0"/>
        <w:autoSpaceDN w:val="0"/>
        <w:adjustRightInd w:val="0"/>
        <w:spacing w:after="0"/>
        <w:jc w:val="right"/>
        <w:rPr>
          <w:rFonts w:ascii="Times New Roman" w:hAnsi="Times New Roman" w:cs="Times New Roman"/>
          <w:sz w:val="28"/>
          <w:szCs w:val="28"/>
        </w:rPr>
      </w:pPr>
      <w:r>
        <w:rPr>
          <w:rFonts w:ascii="Times New Roman" w:hAnsi="Times New Roman" w:cs="Times New Roman"/>
          <w:sz w:val="28"/>
          <w:szCs w:val="28"/>
        </w:rPr>
        <w:t>2</w:t>
      </w:r>
      <w:r w:rsidR="00374DFC">
        <w:rPr>
          <w:rFonts w:ascii="Times New Roman" w:hAnsi="Times New Roman" w:cs="Times New Roman"/>
          <w:sz w:val="28"/>
          <w:szCs w:val="28"/>
        </w:rPr>
        <w:t>3</w:t>
      </w:r>
      <w:r>
        <w:rPr>
          <w:rFonts w:ascii="Times New Roman" w:hAnsi="Times New Roman" w:cs="Times New Roman"/>
          <w:sz w:val="28"/>
          <w:szCs w:val="28"/>
        </w:rPr>
        <w:t>.0</w:t>
      </w:r>
      <w:r w:rsidR="00374DFC">
        <w:rPr>
          <w:rFonts w:ascii="Times New Roman" w:hAnsi="Times New Roman" w:cs="Times New Roman"/>
          <w:sz w:val="28"/>
          <w:szCs w:val="28"/>
        </w:rPr>
        <w:t>6</w:t>
      </w:r>
      <w:r>
        <w:rPr>
          <w:rFonts w:ascii="Times New Roman" w:hAnsi="Times New Roman" w:cs="Times New Roman"/>
          <w:sz w:val="28"/>
          <w:szCs w:val="28"/>
        </w:rPr>
        <w:t>.2021</w:t>
      </w:r>
      <w:r w:rsidR="00F04878">
        <w:rPr>
          <w:rFonts w:ascii="Times New Roman" w:hAnsi="Times New Roman" w:cs="Times New Roman"/>
          <w:sz w:val="28"/>
          <w:szCs w:val="28"/>
        </w:rPr>
        <w:t xml:space="preserve"> г. № </w:t>
      </w:r>
      <w:r>
        <w:rPr>
          <w:rFonts w:ascii="Times New Roman" w:hAnsi="Times New Roman" w:cs="Times New Roman"/>
          <w:sz w:val="28"/>
          <w:szCs w:val="28"/>
        </w:rPr>
        <w:t>8</w:t>
      </w:r>
      <w:r w:rsidR="000B1757">
        <w:rPr>
          <w:rFonts w:ascii="Times New Roman" w:hAnsi="Times New Roman" w:cs="Times New Roman"/>
          <w:sz w:val="28"/>
          <w:szCs w:val="28"/>
        </w:rPr>
        <w:t>6</w:t>
      </w:r>
    </w:p>
    <w:p w:rsidR="00F04878" w:rsidRDefault="00F04878" w:rsidP="005E7F52">
      <w:pPr>
        <w:widowControl w:val="0"/>
        <w:autoSpaceDE w:val="0"/>
        <w:autoSpaceDN w:val="0"/>
        <w:adjustRightInd w:val="0"/>
        <w:spacing w:after="0"/>
        <w:jc w:val="right"/>
        <w:rPr>
          <w:rFonts w:ascii="Times New Roman" w:hAnsi="Times New Roman" w:cs="Times New Roman"/>
          <w:sz w:val="28"/>
          <w:szCs w:val="28"/>
        </w:rPr>
      </w:pPr>
    </w:p>
    <w:p w:rsidR="00F04878" w:rsidRDefault="00F04878" w:rsidP="005E7F52">
      <w:pPr>
        <w:widowControl w:val="0"/>
        <w:autoSpaceDE w:val="0"/>
        <w:autoSpaceDN w:val="0"/>
        <w:adjustRightInd w:val="0"/>
        <w:spacing w:after="0"/>
        <w:jc w:val="right"/>
        <w:rPr>
          <w:rFonts w:ascii="Times New Roman" w:hAnsi="Times New Roman" w:cs="Times New Roman"/>
          <w:sz w:val="28"/>
          <w:szCs w:val="28"/>
        </w:rPr>
      </w:pPr>
    </w:p>
    <w:p w:rsidR="00F04878" w:rsidRPr="00D23448" w:rsidRDefault="00D23448" w:rsidP="005E7F52">
      <w:pPr>
        <w:widowControl w:val="0"/>
        <w:autoSpaceDE w:val="0"/>
        <w:autoSpaceDN w:val="0"/>
        <w:adjustRightInd w:val="0"/>
        <w:ind w:left="710"/>
        <w:jc w:val="both"/>
        <w:rPr>
          <w:rFonts w:ascii="Times New Roman" w:hAnsi="Times New Roman" w:cs="Times New Roman"/>
          <w:sz w:val="28"/>
          <w:szCs w:val="28"/>
        </w:rPr>
      </w:pPr>
      <w:r w:rsidRPr="00D23448">
        <w:rPr>
          <w:rFonts w:ascii="Times New Roman" w:hAnsi="Times New Roman" w:cs="Times New Roman"/>
          <w:sz w:val="28"/>
          <w:szCs w:val="28"/>
        </w:rPr>
        <w:t>1.</w:t>
      </w:r>
      <w:r w:rsidR="00F04878" w:rsidRPr="00D23448">
        <w:rPr>
          <w:rFonts w:ascii="Times New Roman" w:hAnsi="Times New Roman" w:cs="Times New Roman"/>
          <w:sz w:val="28"/>
          <w:szCs w:val="28"/>
        </w:rPr>
        <w:t>Статью 6.1 Устава изложить в следующей редакции:</w:t>
      </w:r>
    </w:p>
    <w:p w:rsidR="00F04878" w:rsidRPr="00D23448" w:rsidRDefault="00F04878" w:rsidP="005E7F52">
      <w:pPr>
        <w:spacing w:after="0"/>
        <w:jc w:val="both"/>
        <w:rPr>
          <w:rFonts w:ascii="Times New Roman" w:hAnsi="Times New Roman" w:cs="Times New Roman"/>
          <w:sz w:val="28"/>
          <w:szCs w:val="28"/>
        </w:rPr>
      </w:pPr>
      <w:r w:rsidRPr="00D23448">
        <w:rPr>
          <w:rFonts w:ascii="Times New Roman" w:hAnsi="Times New Roman" w:cs="Times New Roman"/>
          <w:sz w:val="28"/>
          <w:szCs w:val="28"/>
        </w:rPr>
        <w:t>«</w:t>
      </w:r>
      <w:r w:rsidRPr="00D23448">
        <w:rPr>
          <w:rFonts w:ascii="Times New Roman" w:hAnsi="Times New Roman" w:cs="Times New Roman"/>
          <w:b/>
          <w:bCs/>
          <w:sz w:val="28"/>
          <w:szCs w:val="28"/>
        </w:rPr>
        <w:t>Статья 6.1. Права органов местного самоуправления поселения на решение вопросов, не отнесенных к вопросам местного значения поселений</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p>
    <w:p w:rsidR="00F04878" w:rsidRDefault="00F04878" w:rsidP="005E7F52">
      <w:pPr>
        <w:autoSpaceDE w:val="0"/>
        <w:autoSpaceDN w:val="0"/>
        <w:adjustRightInd w:val="0"/>
        <w:spacing w:after="0"/>
        <w:ind w:firstLine="540"/>
        <w:jc w:val="both"/>
        <w:rPr>
          <w:rFonts w:ascii="Times New Roman" w:eastAsiaTheme="minorHAnsi" w:hAnsi="Times New Roman" w:cs="Times New Roman"/>
          <w:sz w:val="28"/>
          <w:szCs w:val="28"/>
          <w:lang w:eastAsia="en-US"/>
        </w:rPr>
      </w:pPr>
      <w:bookmarkStart w:id="1" w:name="Par0"/>
      <w:bookmarkEnd w:id="1"/>
      <w:r>
        <w:rPr>
          <w:rFonts w:ascii="Times New Roman" w:eastAsiaTheme="minorHAnsi" w:hAnsi="Times New Roman" w:cs="Times New Roman"/>
          <w:sz w:val="28"/>
          <w:szCs w:val="28"/>
          <w:lang w:eastAsia="en-US"/>
        </w:rPr>
        <w:t>1. Органы местного самоуправления сельского поселения имеют право на:</w:t>
      </w:r>
    </w:p>
    <w:p w:rsidR="00F04878" w:rsidRDefault="00F04878" w:rsidP="005E7F52">
      <w:pPr>
        <w:widowControl w:val="0"/>
        <w:autoSpaceDE w:val="0"/>
        <w:autoSpaceDN w:val="0"/>
        <w:adjustRightInd w:val="0"/>
        <w:spacing w:after="0"/>
        <w:ind w:firstLine="709"/>
        <w:jc w:val="both"/>
        <w:rPr>
          <w:rFonts w:ascii="Times New Roman" w:eastAsia="Times New Roman" w:hAnsi="Times New Roman" w:cs="Times New Roman"/>
          <w:sz w:val="28"/>
          <w:szCs w:val="28"/>
        </w:rPr>
      </w:pPr>
      <w:r>
        <w:rPr>
          <w:rFonts w:ascii="Times New Roman" w:hAnsi="Times New Roman" w:cs="Times New Roman"/>
          <w:sz w:val="28"/>
          <w:szCs w:val="28"/>
        </w:rPr>
        <w:t>1) создание музеев поселения;</w:t>
      </w:r>
    </w:p>
    <w:p w:rsidR="00F04878" w:rsidRDefault="00746AED"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F04878">
        <w:rPr>
          <w:rFonts w:ascii="Times New Roman" w:hAnsi="Times New Roman" w:cs="Times New Roman"/>
          <w:sz w:val="28"/>
          <w:szCs w:val="28"/>
        </w:rPr>
        <w:t>совершение нотариальных действий, предусмотренных законодательством, в случае отсутствия в поселении нотариуса;</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3) участие в осуществлении деятельности по опеке и попечительству;</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7) создание муниципальной пожарной охраны;</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8) создание условий для развития туризма;</w:t>
      </w:r>
    </w:p>
    <w:p w:rsidR="00F04878" w:rsidRDefault="00746AED"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F04878">
        <w:rPr>
          <w:rFonts w:ascii="Times New Roman" w:hAnsi="Times New Roman" w:cs="Times New Roman"/>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 w:history="1">
        <w:r>
          <w:rPr>
            <w:rStyle w:val="a5"/>
            <w:rFonts w:ascii="Times New Roman" w:hAnsi="Times New Roman" w:cs="Times New Roman"/>
            <w:sz w:val="28"/>
            <w:szCs w:val="28"/>
          </w:rPr>
          <w:t>законом</w:t>
        </w:r>
      </w:hyperlink>
      <w:r>
        <w:rPr>
          <w:rFonts w:ascii="Times New Roman" w:hAnsi="Times New Roman" w:cs="Times New Roman"/>
          <w:sz w:val="28"/>
          <w:szCs w:val="28"/>
        </w:rPr>
        <w:t xml:space="preserve"> от 24 ноября 1995 года № 181-ФЗ «О социальной защите инвалидов в Российской Федерации»;</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 w:history="1">
        <w:r>
          <w:rPr>
            <w:rStyle w:val="a5"/>
            <w:rFonts w:ascii="Times New Roman" w:hAnsi="Times New Roman" w:cs="Times New Roman"/>
            <w:sz w:val="28"/>
            <w:szCs w:val="28"/>
          </w:rPr>
          <w:t>законодательством</w:t>
        </w:r>
      </w:hyperlink>
      <w:r>
        <w:rPr>
          <w:rFonts w:ascii="Times New Roman" w:hAnsi="Times New Roman" w:cs="Times New Roman"/>
          <w:sz w:val="28"/>
          <w:szCs w:val="28"/>
        </w:rPr>
        <w:t>;</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12) осуществление деятельности по обращению с животными без владельцев, обитающими на территории поселения; </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13) осуществление мероприятий в сфере профилактики правонарушений, предусмотренных Федеральным </w:t>
      </w:r>
      <w:hyperlink r:id="rId8" w:history="1">
        <w:r>
          <w:rPr>
            <w:rStyle w:val="a5"/>
            <w:rFonts w:ascii="Times New Roman" w:hAnsi="Times New Roman" w:cs="Times New Roman"/>
            <w:sz w:val="28"/>
            <w:szCs w:val="28"/>
          </w:rPr>
          <w:t>законом</w:t>
        </w:r>
      </w:hyperlink>
      <w:r>
        <w:rPr>
          <w:rFonts w:ascii="Times New Roman" w:hAnsi="Times New Roman" w:cs="Times New Roman"/>
          <w:sz w:val="28"/>
          <w:szCs w:val="28"/>
        </w:rPr>
        <w:t xml:space="preserve"> «Об основах системы профилактики правонарушений в Российской Федерации»;</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15) осуществление мероприятий по защите прав потребителей, предусмотренных </w:t>
      </w:r>
      <w:hyperlink r:id="rId9" w:history="1">
        <w:r>
          <w:rPr>
            <w:rStyle w:val="a5"/>
            <w:rFonts w:ascii="Times New Roman" w:hAnsi="Times New Roman" w:cs="Times New Roman"/>
            <w:sz w:val="28"/>
            <w:szCs w:val="28"/>
          </w:rPr>
          <w:t>Законом</w:t>
        </w:r>
      </w:hyperlink>
      <w:r>
        <w:rPr>
          <w:rFonts w:ascii="Times New Roman" w:hAnsi="Times New Roman" w:cs="Times New Roman"/>
          <w:sz w:val="28"/>
          <w:szCs w:val="28"/>
        </w:rPr>
        <w:t xml:space="preserve"> Российской Федерации от 7 февраля 1992 года № 2300-1 «О защите прав потребителей».  </w:t>
      </w:r>
    </w:p>
    <w:p w:rsidR="00F04878" w:rsidRP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sidRPr="00F04878">
        <w:rPr>
          <w:rFonts w:ascii="Times New Roman" w:hAnsi="Times New Roman" w:cs="Times New Roman"/>
          <w:sz w:val="28"/>
          <w:szCs w:val="28"/>
        </w:rPr>
        <w:t>16) предоставление сотруднику</w:t>
      </w:r>
      <w:proofErr w:type="gramStart"/>
      <w:r w:rsidRPr="00F04878">
        <w:rPr>
          <w:rFonts w:ascii="Times New Roman" w:hAnsi="Times New Roman" w:cs="Times New Roman"/>
          <w:sz w:val="28"/>
          <w:szCs w:val="28"/>
        </w:rPr>
        <w:t xml:space="preserve"> ,</w:t>
      </w:r>
      <w:proofErr w:type="gramEnd"/>
      <w:r w:rsidRPr="00F04878">
        <w:rPr>
          <w:rFonts w:ascii="Times New Roman" w:hAnsi="Times New Roman" w:cs="Times New Roman"/>
          <w:sz w:val="28"/>
          <w:szCs w:val="28"/>
        </w:rPr>
        <w:t>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sidRPr="00F04878">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04878" w:rsidRDefault="00F04878" w:rsidP="005E7F5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Органы местного самоуправления сельского поселения вправе решать вопросы, указанные в </w:t>
      </w:r>
      <w:hyperlink r:id="rId10" w:anchor="Par0" w:history="1">
        <w:r>
          <w:rPr>
            <w:rStyle w:val="a5"/>
            <w:rFonts w:ascii="Times New Roman" w:hAnsi="Times New Roman" w:cs="Times New Roman"/>
            <w:sz w:val="28"/>
            <w:szCs w:val="28"/>
          </w:rPr>
          <w:t>части 1</w:t>
        </w:r>
      </w:hyperlink>
      <w:r>
        <w:rPr>
          <w:rFonts w:ascii="Times New Roman" w:hAnsi="Times New Roman" w:cs="Times New Roman"/>
          <w:sz w:val="28"/>
          <w:szCs w:val="28"/>
        </w:rPr>
        <w:t xml:space="preserve"> настоящей статьи, участвовать в осуществлении иных государственных полномочий (не переданных им в соответствии со </w:t>
      </w:r>
      <w:hyperlink r:id="rId11" w:history="1">
        <w:r>
          <w:rPr>
            <w:rStyle w:val="a5"/>
            <w:rFonts w:ascii="Times New Roman" w:hAnsi="Times New Roman" w:cs="Times New Roman"/>
            <w:sz w:val="28"/>
            <w:szCs w:val="28"/>
          </w:rPr>
          <w:t>статьей 19</w:t>
        </w:r>
      </w:hyperlink>
      <w:r>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Брянской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04878" w:rsidRDefault="00F04878" w:rsidP="005E7F52">
      <w:pPr>
        <w:widowControl w:val="0"/>
        <w:autoSpaceDE w:val="0"/>
        <w:autoSpaceDN w:val="0"/>
        <w:adjustRightInd w:val="0"/>
        <w:spacing w:after="0"/>
        <w:jc w:val="center"/>
        <w:rPr>
          <w:rFonts w:ascii="Times New Roman" w:hAnsi="Times New Roman" w:cs="Times New Roman"/>
          <w:sz w:val="28"/>
          <w:szCs w:val="28"/>
        </w:rPr>
      </w:pPr>
    </w:p>
    <w:p w:rsidR="00F04878" w:rsidRDefault="00F04878" w:rsidP="005E7F52">
      <w:pPr>
        <w:shd w:val="clear" w:color="auto" w:fill="FFFFFF"/>
        <w:spacing w:after="0"/>
        <w:jc w:val="both"/>
        <w:rPr>
          <w:rFonts w:ascii="Times New Roman" w:hAnsi="Times New Roman" w:cs="Times New Roman"/>
          <w:b/>
          <w:sz w:val="28"/>
          <w:szCs w:val="28"/>
        </w:rPr>
      </w:pPr>
    </w:p>
    <w:p w:rsidR="00F04878" w:rsidRPr="005E7F52" w:rsidRDefault="006739C7" w:rsidP="005E7F52">
      <w:pPr>
        <w:shd w:val="clear" w:color="auto" w:fill="FFFFFF"/>
        <w:spacing w:after="0"/>
        <w:jc w:val="both"/>
        <w:rPr>
          <w:rFonts w:ascii="Times New Roman" w:hAnsi="Times New Roman" w:cs="Times New Roman"/>
          <w:b/>
          <w:sz w:val="28"/>
          <w:szCs w:val="28"/>
        </w:rPr>
      </w:pPr>
      <w:r w:rsidRPr="00C92E0B">
        <w:rPr>
          <w:rFonts w:ascii="Times New Roman" w:hAnsi="Times New Roman" w:cs="Times New Roman"/>
          <w:b/>
          <w:sz w:val="24"/>
          <w:szCs w:val="24"/>
        </w:rPr>
        <w:t>2.</w:t>
      </w:r>
      <w:r w:rsidR="00F04878" w:rsidRPr="005E7F52">
        <w:rPr>
          <w:rFonts w:ascii="Times New Roman" w:hAnsi="Times New Roman" w:cs="Times New Roman"/>
          <w:b/>
          <w:sz w:val="28"/>
          <w:szCs w:val="28"/>
        </w:rPr>
        <w:t>Дополнить устав статьей 14.1 вследующей редакции:</w:t>
      </w:r>
    </w:p>
    <w:p w:rsidR="00F04878" w:rsidRPr="00D90510" w:rsidRDefault="00F04878" w:rsidP="005E7F52">
      <w:pPr>
        <w:shd w:val="clear" w:color="auto" w:fill="FFFFFF"/>
        <w:spacing w:after="0"/>
        <w:jc w:val="both"/>
        <w:rPr>
          <w:rFonts w:ascii="Times New Roman" w:hAnsi="Times New Roman" w:cs="Times New Roman"/>
          <w:b/>
          <w:sz w:val="28"/>
          <w:szCs w:val="28"/>
        </w:rPr>
      </w:pPr>
      <w:r w:rsidRPr="00F04878">
        <w:rPr>
          <w:rFonts w:ascii="Times New Roman" w:hAnsi="Times New Roman" w:cs="Times New Roman"/>
          <w:b/>
          <w:sz w:val="28"/>
          <w:szCs w:val="28"/>
        </w:rPr>
        <w:t xml:space="preserve">Статья 14.1 </w:t>
      </w:r>
      <w:r w:rsidRPr="00D90510">
        <w:rPr>
          <w:rFonts w:ascii="Times New Roman" w:hAnsi="Times New Roman" w:cs="Times New Roman"/>
          <w:b/>
          <w:sz w:val="28"/>
          <w:szCs w:val="28"/>
        </w:rPr>
        <w:t>Инициативные проекты</w:t>
      </w:r>
    </w:p>
    <w:p w:rsidR="00F04878" w:rsidRPr="00F04878" w:rsidRDefault="00F04878" w:rsidP="005E7F52">
      <w:pPr>
        <w:pStyle w:val="a6"/>
        <w:shd w:val="clear" w:color="auto" w:fill="FFFFFF"/>
        <w:spacing w:before="0" w:beforeAutospacing="0" w:after="235" w:afterAutospacing="0" w:line="276" w:lineRule="auto"/>
        <w:rPr>
          <w:color w:val="333333"/>
          <w:sz w:val="28"/>
          <w:szCs w:val="28"/>
        </w:rPr>
      </w:pP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 xml:space="preserve">1. В целях реализации мероприятий, имеющих приоритетное значение для жителей </w:t>
      </w:r>
      <w:r w:rsidR="00D90510">
        <w:rPr>
          <w:rFonts w:ascii="Times New Roman" w:hAnsi="Times New Roman"/>
          <w:sz w:val="28"/>
          <w:szCs w:val="28"/>
        </w:rPr>
        <w:t>Краснорогского</w:t>
      </w:r>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Порядок определения части территории </w:t>
      </w:r>
      <w:r w:rsidR="00D90510">
        <w:rPr>
          <w:rFonts w:ascii="Times New Roman" w:hAnsi="Times New Roman"/>
          <w:sz w:val="28"/>
          <w:szCs w:val="28"/>
        </w:rPr>
        <w:t>Краснорогского</w:t>
      </w:r>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на которой могут реализовываться инициативные проекты,  устанавливается решением Совета народных депутатов. </w:t>
      </w:r>
    </w:p>
    <w:p w:rsidR="001D4B06" w:rsidRPr="00D315B8" w:rsidRDefault="001D4B06" w:rsidP="005E7F52">
      <w:pPr>
        <w:jc w:val="both"/>
        <w:rPr>
          <w:rFonts w:ascii="Times New Roman" w:hAnsi="Times New Roman"/>
          <w:sz w:val="28"/>
          <w:szCs w:val="28"/>
        </w:rPr>
      </w:pPr>
      <w:r w:rsidRPr="003B5780">
        <w:rPr>
          <w:rFonts w:ascii="Times New Roman" w:hAnsi="Times New Roman"/>
          <w:sz w:val="28"/>
          <w:szCs w:val="28"/>
        </w:rPr>
        <w:lastRenderedPageBreak/>
        <w:t>2.</w:t>
      </w:r>
      <w:r w:rsidR="00067BF3" w:rsidRPr="00D315B8">
        <w:rPr>
          <w:rFonts w:ascii="Times New Roman" w:hAnsi="Times New Roman"/>
          <w:sz w:val="28"/>
          <w:szCs w:val="28"/>
        </w:rPr>
        <w:t>Порядок  внесения</w:t>
      </w:r>
      <w:r w:rsidR="00B9423A" w:rsidRPr="00D315B8">
        <w:rPr>
          <w:rFonts w:ascii="Times New Roman" w:hAnsi="Times New Roman"/>
          <w:sz w:val="28"/>
          <w:szCs w:val="28"/>
        </w:rPr>
        <w:t xml:space="preserve">  инициативных  проектов, требования  к  инициативным  проектам, порядок  их  обсуждения   гражданами, порядок  их  рассмотрения, проведения  их  конкурсного  отбора  устанавливаются  Федеральным  законом  от  06.10.2003 № 131-ФЗ   «Об основных  принципах  организации  местного  самоуправления  в  Российской  Федерации», а  также  решениями  Краснорогского  сельского совета  народных  депутатов.</w:t>
      </w:r>
    </w:p>
    <w:p w:rsidR="00B9423A" w:rsidRPr="003B5780" w:rsidRDefault="00B9423A" w:rsidP="005E7F52">
      <w:pPr>
        <w:jc w:val="both"/>
        <w:rPr>
          <w:rFonts w:ascii="Times New Roman" w:hAnsi="Times New Roman"/>
          <w:sz w:val="28"/>
          <w:szCs w:val="28"/>
        </w:rPr>
      </w:pPr>
      <w:r w:rsidRPr="00D315B8">
        <w:rPr>
          <w:rFonts w:ascii="Times New Roman" w:hAnsi="Times New Roman"/>
          <w:sz w:val="28"/>
          <w:szCs w:val="28"/>
        </w:rPr>
        <w:t xml:space="preserve">3. </w:t>
      </w:r>
      <w:r w:rsidR="001D6F45" w:rsidRPr="00D315B8">
        <w:rPr>
          <w:rFonts w:ascii="Times New Roman" w:hAnsi="Times New Roman"/>
          <w:sz w:val="28"/>
          <w:szCs w:val="28"/>
        </w:rPr>
        <w:t xml:space="preserve">Информация  о  рассмотрении  инициативного  проекта  Краснорогской  сельской  администрацией, о  ходе  реализации   инициативного  </w:t>
      </w:r>
      <w:r w:rsidR="00DE56C4" w:rsidRPr="00D315B8">
        <w:rPr>
          <w:rFonts w:ascii="Times New Roman" w:hAnsi="Times New Roman"/>
          <w:sz w:val="28"/>
          <w:szCs w:val="28"/>
        </w:rPr>
        <w:t>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и  размещению  на  официальном  сайте</w:t>
      </w:r>
      <w:r w:rsidR="000F42BE" w:rsidRPr="00D315B8">
        <w:rPr>
          <w:rFonts w:ascii="Times New Roman" w:hAnsi="Times New Roman"/>
          <w:sz w:val="28"/>
          <w:szCs w:val="28"/>
        </w:rPr>
        <w:t xml:space="preserve">  Краснорогского  сельского  поселения  в  информационно-телекоммуникационной  сети  «Интернет». Отчет  Краснорогской  сельской  администрации  об  итогах  реализации инициативного  проекта  подлежит  опубликованию  и  размещению  на  официальном  сайте  Краснорогского  сельского поселения  в  информационно -  телекоммуникационной  сети  «Интернет»  в  течение  30  календарных дней  со дня  завершения  реализации  инициативного  проекта.</w:t>
      </w:r>
    </w:p>
    <w:p w:rsidR="000F42BE" w:rsidRPr="003B5780" w:rsidRDefault="000F42BE" w:rsidP="005E7F52">
      <w:pPr>
        <w:jc w:val="both"/>
        <w:rPr>
          <w:rFonts w:ascii="Times New Roman" w:hAnsi="Times New Roman"/>
          <w:sz w:val="28"/>
          <w:szCs w:val="28"/>
        </w:rPr>
      </w:pPr>
      <w:r w:rsidRPr="00D315B8">
        <w:rPr>
          <w:rFonts w:ascii="Times New Roman" w:hAnsi="Times New Roman"/>
          <w:sz w:val="28"/>
          <w:szCs w:val="28"/>
        </w:rPr>
        <w:t xml:space="preserve">4. Финансовое  или  иное  обеспечение  реализации  инициативных  проектов  осуществляется  в  соответствии  с  </w:t>
      </w:r>
      <w:r w:rsidR="004E18B9" w:rsidRPr="00D315B8">
        <w:rPr>
          <w:rFonts w:ascii="Times New Roman" w:hAnsi="Times New Roman"/>
          <w:sz w:val="28"/>
          <w:szCs w:val="28"/>
        </w:rPr>
        <w:t>Ф</w:t>
      </w:r>
      <w:r w:rsidRPr="00D315B8">
        <w:rPr>
          <w:rFonts w:ascii="Times New Roman" w:hAnsi="Times New Roman"/>
          <w:sz w:val="28"/>
          <w:szCs w:val="28"/>
        </w:rPr>
        <w:t>едеральным  законом</w:t>
      </w:r>
      <w:r w:rsidR="004E18B9" w:rsidRPr="00D315B8">
        <w:rPr>
          <w:rFonts w:ascii="Times New Roman" w:hAnsi="Times New Roman"/>
          <w:sz w:val="28"/>
          <w:szCs w:val="28"/>
        </w:rPr>
        <w:t xml:space="preserve">  от  06.10.2003 № 131–ФЗ «Об общих  принципах  организации местного  самоуправления  в  Российской  Федерации»</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5. Информация о внесении инициативного проекта в Администрацию посел</w:t>
      </w:r>
      <w:r>
        <w:rPr>
          <w:rFonts w:ascii="Times New Roman" w:hAnsi="Times New Roman"/>
          <w:sz w:val="28"/>
          <w:szCs w:val="28"/>
        </w:rPr>
        <w:t>ения</w:t>
      </w:r>
      <w:r w:rsidRPr="003B5780">
        <w:rPr>
          <w:rFonts w:ascii="Times New Roman" w:hAnsi="Times New Roman"/>
          <w:sz w:val="28"/>
          <w:szCs w:val="28"/>
        </w:rPr>
        <w:t xml:space="preserve"> подлежит опубликованию (обнародованию) и размещению на официальном сайте Администрации посел</w:t>
      </w:r>
      <w:r>
        <w:rPr>
          <w:rFonts w:ascii="Times New Roman" w:hAnsi="Times New Roman"/>
          <w:sz w:val="28"/>
          <w:szCs w:val="28"/>
        </w:rPr>
        <w:t>ения</w:t>
      </w:r>
      <w:r w:rsidRPr="003B5780">
        <w:rPr>
          <w:rFonts w:ascii="Times New Roman" w:hAnsi="Times New Roman"/>
          <w:sz w:val="28"/>
          <w:szCs w:val="28"/>
        </w:rPr>
        <w:t xml:space="preserve"> в информационно-телекоммуникационной сети «Интернет» в течение трех рабочих дней со дня внесения инициативного проекта в Администрацию поселка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посел</w:t>
      </w:r>
      <w:r>
        <w:rPr>
          <w:rFonts w:ascii="Times New Roman" w:hAnsi="Times New Roman"/>
          <w:sz w:val="28"/>
          <w:szCs w:val="28"/>
        </w:rPr>
        <w:t>ения</w:t>
      </w:r>
      <w:r w:rsidRPr="003B5780">
        <w:rPr>
          <w:rFonts w:ascii="Times New Roman" w:hAnsi="Times New Roman"/>
          <w:sz w:val="28"/>
          <w:szCs w:val="28"/>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00D90510">
        <w:rPr>
          <w:rFonts w:ascii="Times New Roman" w:hAnsi="Times New Roman"/>
          <w:sz w:val="28"/>
          <w:szCs w:val="28"/>
        </w:rPr>
        <w:t xml:space="preserve">Краснорогского </w:t>
      </w:r>
      <w:r>
        <w:rPr>
          <w:rFonts w:ascii="Times New Roman" w:hAnsi="Times New Roman"/>
          <w:sz w:val="28"/>
          <w:szCs w:val="28"/>
        </w:rPr>
        <w:t>сельского</w:t>
      </w:r>
      <w:r w:rsidRPr="003B5780">
        <w:rPr>
          <w:rFonts w:ascii="Times New Roman" w:hAnsi="Times New Roman"/>
          <w:sz w:val="28"/>
          <w:szCs w:val="28"/>
        </w:rPr>
        <w:t xml:space="preserve"> поселения, достигшие шестнадцатилетнего возраста. В случае, если Администрация посел</w:t>
      </w:r>
      <w:r>
        <w:rPr>
          <w:rFonts w:ascii="Times New Roman" w:hAnsi="Times New Roman"/>
          <w:sz w:val="28"/>
          <w:szCs w:val="28"/>
        </w:rPr>
        <w:t>ения</w:t>
      </w:r>
      <w:r w:rsidRPr="003B5780">
        <w:rPr>
          <w:rFonts w:ascii="Times New Roman" w:hAnsi="Times New Roman"/>
          <w:sz w:val="28"/>
          <w:szCs w:val="28"/>
        </w:rPr>
        <w:t xml:space="preserve">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Почепского муниципального района, в состав которого входит данное поселение. В  населенном пункте указанная информация может доводиться до сведения граждан старостой населенного пункта.</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lastRenderedPageBreak/>
        <w:t>6. Инициативный проект подлежит обязательному рассмотрению Администрацией посел</w:t>
      </w:r>
      <w:r>
        <w:rPr>
          <w:rFonts w:ascii="Times New Roman" w:hAnsi="Times New Roman"/>
          <w:sz w:val="28"/>
          <w:szCs w:val="28"/>
        </w:rPr>
        <w:t>ения</w:t>
      </w:r>
      <w:r w:rsidRPr="003B5780">
        <w:rPr>
          <w:rFonts w:ascii="Times New Roman" w:hAnsi="Times New Roman"/>
          <w:sz w:val="28"/>
          <w:szCs w:val="28"/>
        </w:rPr>
        <w:t xml:space="preserve"> в течение 30 дней со дня его внесения. Администрация посел</w:t>
      </w:r>
      <w:r>
        <w:rPr>
          <w:rFonts w:ascii="Times New Roman" w:hAnsi="Times New Roman"/>
          <w:sz w:val="28"/>
          <w:szCs w:val="28"/>
        </w:rPr>
        <w:t>ения</w:t>
      </w:r>
      <w:r w:rsidRPr="003B5780">
        <w:rPr>
          <w:rFonts w:ascii="Times New Roman" w:hAnsi="Times New Roman"/>
          <w:sz w:val="28"/>
          <w:szCs w:val="28"/>
        </w:rPr>
        <w:t xml:space="preserve">  по результатам рассмотрения инициативного проекта принимает одно из следующих решений: </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1) поддержать инициативный проект и продолжить работу над ним в пределах бюджетных ассигнований, предусмотренных решением о бюджете, на соответствующие цели и (или) в соответствии с порядком составления и рассмотрения проекта бюджета (внесения изменений в решение о бюджете);</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7. Администрация посел</w:t>
      </w:r>
      <w:r>
        <w:rPr>
          <w:rFonts w:ascii="Times New Roman" w:hAnsi="Times New Roman"/>
          <w:sz w:val="28"/>
          <w:szCs w:val="28"/>
        </w:rPr>
        <w:t>ения</w:t>
      </w:r>
      <w:r w:rsidRPr="003B5780">
        <w:rPr>
          <w:rFonts w:ascii="Times New Roman" w:hAnsi="Times New Roman"/>
          <w:sz w:val="28"/>
          <w:szCs w:val="28"/>
        </w:rPr>
        <w:t xml:space="preserve">  принимает решение об отказе в поддержке инициативного проекта в одном из следующих случаев: </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1) несоблюдение установленного порядка внесения инициативного проекта и его рассмотрения;</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w:t>
      </w:r>
      <w:r w:rsidR="00F4761A">
        <w:rPr>
          <w:rFonts w:ascii="Times New Roman" w:hAnsi="Times New Roman"/>
          <w:sz w:val="28"/>
          <w:szCs w:val="28"/>
        </w:rPr>
        <w:t>Краснорогского</w:t>
      </w:r>
      <w:r>
        <w:rPr>
          <w:rFonts w:ascii="Times New Roman" w:hAnsi="Times New Roman"/>
          <w:sz w:val="28"/>
          <w:szCs w:val="28"/>
        </w:rPr>
        <w:t xml:space="preserve"> сельского</w:t>
      </w:r>
      <w:r w:rsidRPr="003B5780">
        <w:rPr>
          <w:rFonts w:ascii="Times New Roman" w:hAnsi="Times New Roman"/>
          <w:sz w:val="28"/>
          <w:szCs w:val="28"/>
        </w:rPr>
        <w:t xml:space="preserve"> поселения;</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 xml:space="preserve">3) невозможность реализации инициативного проекта ввиду отсутствия у </w:t>
      </w:r>
      <w:r w:rsidR="00F4761A">
        <w:rPr>
          <w:rFonts w:ascii="Times New Roman" w:hAnsi="Times New Roman"/>
          <w:sz w:val="28"/>
          <w:szCs w:val="28"/>
        </w:rPr>
        <w:t>Краснорогского</w:t>
      </w:r>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необходимых полномочий и прав;</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4) отсутствие средств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5) наличие возможности решения описанной в инициативном проекте проблемы более эффективным способом;</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6) признание инициативного проекта не прошедшим конкурсный отбор.</w:t>
      </w:r>
    </w:p>
    <w:p w:rsidR="001D4B06" w:rsidRPr="003B5780" w:rsidRDefault="001D4B06" w:rsidP="005E7F52">
      <w:pPr>
        <w:jc w:val="both"/>
        <w:rPr>
          <w:rFonts w:ascii="Times New Roman" w:hAnsi="Times New Roman"/>
          <w:sz w:val="28"/>
          <w:szCs w:val="28"/>
        </w:rPr>
      </w:pPr>
      <w:r w:rsidRPr="003B5780">
        <w:rPr>
          <w:rFonts w:ascii="Times New Roman" w:hAnsi="Times New Roman"/>
          <w:sz w:val="28"/>
          <w:szCs w:val="28"/>
        </w:rPr>
        <w:t>8. Администрация посел</w:t>
      </w:r>
      <w:r>
        <w:rPr>
          <w:rFonts w:ascii="Times New Roman" w:hAnsi="Times New Roman"/>
          <w:sz w:val="28"/>
          <w:szCs w:val="28"/>
        </w:rPr>
        <w:t>ения</w:t>
      </w:r>
      <w:r w:rsidRPr="003B5780">
        <w:rPr>
          <w:rFonts w:ascii="Times New Roman" w:hAnsi="Times New Roman"/>
          <w:sz w:val="28"/>
          <w:szCs w:val="28"/>
        </w:rPr>
        <w:t xml:space="preserve">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w:t>
      </w:r>
      <w:r w:rsidR="00F4761A">
        <w:rPr>
          <w:rFonts w:ascii="Times New Roman" w:hAnsi="Times New Roman"/>
          <w:sz w:val="28"/>
          <w:szCs w:val="28"/>
        </w:rPr>
        <w:t>Краснорогского</w:t>
      </w:r>
      <w:r>
        <w:rPr>
          <w:rFonts w:ascii="Times New Roman" w:hAnsi="Times New Roman"/>
          <w:sz w:val="28"/>
          <w:szCs w:val="28"/>
        </w:rPr>
        <w:t xml:space="preserve"> сельского</w:t>
      </w:r>
      <w:r w:rsidRPr="003B5780">
        <w:rPr>
          <w:rFonts w:ascii="Times New Roman" w:hAnsi="Times New Roman"/>
          <w:sz w:val="28"/>
          <w:szCs w:val="28"/>
        </w:rPr>
        <w:t xml:space="preserve"> поселения иного муниципального образования или государственного органа в соответствии с их компетенцией. </w:t>
      </w:r>
    </w:p>
    <w:p w:rsidR="001D4B06" w:rsidRPr="003B5780" w:rsidRDefault="001D4B06" w:rsidP="005E7F52">
      <w:pPr>
        <w:jc w:val="both"/>
        <w:rPr>
          <w:rFonts w:ascii="Times New Roman" w:hAnsi="Times New Roman"/>
          <w:color w:val="000000"/>
          <w:sz w:val="28"/>
          <w:szCs w:val="28"/>
        </w:rPr>
      </w:pPr>
      <w:r w:rsidRPr="003B5780">
        <w:rPr>
          <w:rFonts w:ascii="Times New Roman" w:hAnsi="Times New Roman"/>
          <w:color w:val="000000"/>
          <w:sz w:val="28"/>
          <w:szCs w:val="28"/>
        </w:rPr>
        <w:t xml:space="preserve">9. Порядок выдвижения, внесения, обсуждения, рассмотрения инициативных проектов, а также проведения их конкурсного отбора устанавливается </w:t>
      </w:r>
      <w:r w:rsidRPr="003B5780">
        <w:rPr>
          <w:rFonts w:ascii="Times New Roman" w:hAnsi="Times New Roman"/>
          <w:color w:val="000000"/>
          <w:sz w:val="28"/>
          <w:szCs w:val="28"/>
        </w:rPr>
        <w:lastRenderedPageBreak/>
        <w:t>Советом народных депутатов (сходом граждан, осуществляющим полномочия Совета народных депутатов).</w:t>
      </w:r>
    </w:p>
    <w:p w:rsidR="001D4B06" w:rsidRPr="003B5780" w:rsidRDefault="001D4B06" w:rsidP="005E7F52">
      <w:pPr>
        <w:jc w:val="both"/>
        <w:rPr>
          <w:rFonts w:ascii="Times New Roman" w:hAnsi="Times New Roman"/>
          <w:color w:val="000000"/>
          <w:sz w:val="28"/>
          <w:szCs w:val="28"/>
        </w:rPr>
      </w:pPr>
      <w:r w:rsidRPr="003B5780">
        <w:rPr>
          <w:rFonts w:ascii="Times New Roman" w:hAnsi="Times New Roman"/>
          <w:color w:val="000000"/>
          <w:sz w:val="28"/>
          <w:szCs w:val="28"/>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частей 3, 6, 7, 8, 9, 11 и 12 настоящей статьи не применяются.</w:t>
      </w:r>
    </w:p>
    <w:p w:rsidR="001D4B06" w:rsidRPr="003B5780" w:rsidRDefault="001D4B06" w:rsidP="005E7F52">
      <w:pPr>
        <w:jc w:val="both"/>
        <w:rPr>
          <w:rFonts w:ascii="Times New Roman" w:hAnsi="Times New Roman"/>
          <w:color w:val="000000"/>
          <w:sz w:val="28"/>
          <w:szCs w:val="28"/>
        </w:rPr>
      </w:pPr>
      <w:r w:rsidRPr="003B5780">
        <w:rPr>
          <w:rFonts w:ascii="Times New Roman" w:hAnsi="Times New Roman"/>
          <w:color w:val="000000"/>
          <w:sz w:val="28"/>
          <w:szCs w:val="28"/>
        </w:rPr>
        <w:t>11. В случае</w:t>
      </w:r>
      <w:proofErr w:type="gramStart"/>
      <w:r w:rsidRPr="003B5780">
        <w:rPr>
          <w:rFonts w:ascii="Times New Roman" w:hAnsi="Times New Roman"/>
          <w:color w:val="000000"/>
          <w:sz w:val="28"/>
          <w:szCs w:val="28"/>
        </w:rPr>
        <w:t>,</w:t>
      </w:r>
      <w:proofErr w:type="gramEnd"/>
      <w:r w:rsidRPr="003B5780">
        <w:rPr>
          <w:rFonts w:ascii="Times New Roman" w:hAnsi="Times New Roman"/>
          <w:color w:val="000000"/>
          <w:sz w:val="28"/>
          <w:szCs w:val="28"/>
        </w:rPr>
        <w:t xml:space="preserve"> если в Администрацию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внесено несколько инициативных проектов, в том числе с описанием аналогичных по содержанию приоритетных проблем, Администрация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организует проведение конкурсного отбора и информирует об этом инициаторов проекта.  </w:t>
      </w:r>
    </w:p>
    <w:p w:rsidR="001D4B06" w:rsidRPr="003B5780" w:rsidRDefault="001D4B06" w:rsidP="005E7F52">
      <w:pPr>
        <w:jc w:val="both"/>
        <w:rPr>
          <w:rFonts w:ascii="Times New Roman" w:hAnsi="Times New Roman"/>
          <w:color w:val="000000"/>
          <w:sz w:val="28"/>
          <w:szCs w:val="28"/>
        </w:rPr>
      </w:pPr>
      <w:r w:rsidRPr="003B5780">
        <w:rPr>
          <w:rFonts w:ascii="Times New Roman" w:hAnsi="Times New Roman"/>
          <w:color w:val="000000"/>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народных депутатов.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Совета народных депутатов.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1D4B06" w:rsidRPr="003B5780" w:rsidRDefault="001D4B06" w:rsidP="005E7F52">
      <w:pPr>
        <w:jc w:val="both"/>
        <w:rPr>
          <w:rFonts w:ascii="Times New Roman" w:hAnsi="Times New Roman"/>
          <w:color w:val="000000"/>
          <w:sz w:val="28"/>
          <w:szCs w:val="28"/>
        </w:rPr>
      </w:pPr>
      <w:r w:rsidRPr="003B5780">
        <w:rPr>
          <w:rFonts w:ascii="Times New Roman" w:hAnsi="Times New Roman"/>
          <w:color w:val="000000"/>
          <w:sz w:val="28"/>
          <w:szCs w:val="28"/>
        </w:rPr>
        <w:t xml:space="preserve">13. Инициаторы проекта, другие граждане, проживающие на территории </w:t>
      </w:r>
      <w:r w:rsidR="00F4761A">
        <w:rPr>
          <w:rFonts w:ascii="Times New Roman" w:hAnsi="Times New Roman"/>
          <w:sz w:val="28"/>
          <w:szCs w:val="28"/>
        </w:rPr>
        <w:t>Краснорогского</w:t>
      </w:r>
      <w:r>
        <w:rPr>
          <w:rFonts w:ascii="Times New Roman" w:hAnsi="Times New Roman"/>
          <w:sz w:val="28"/>
          <w:szCs w:val="28"/>
        </w:rPr>
        <w:t xml:space="preserve"> сельского</w:t>
      </w:r>
      <w:r w:rsidRPr="003B5780">
        <w:rPr>
          <w:rFonts w:ascii="Times New Roman" w:hAnsi="Times New Roman"/>
          <w:color w:val="000000"/>
          <w:sz w:val="28"/>
          <w:szCs w:val="28"/>
        </w:rPr>
        <w:t xml:space="preserve">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 </w:t>
      </w:r>
    </w:p>
    <w:p w:rsidR="001D4B06" w:rsidRPr="003B5780" w:rsidRDefault="001D4B06" w:rsidP="005E7F52">
      <w:pPr>
        <w:jc w:val="both"/>
        <w:rPr>
          <w:rFonts w:ascii="Times New Roman" w:hAnsi="Times New Roman"/>
          <w:sz w:val="28"/>
          <w:szCs w:val="28"/>
        </w:rPr>
      </w:pPr>
      <w:r w:rsidRPr="003B5780">
        <w:rPr>
          <w:rFonts w:ascii="Times New Roman" w:hAnsi="Times New Roman"/>
          <w:color w:val="000000"/>
          <w:sz w:val="28"/>
          <w:szCs w:val="28"/>
        </w:rPr>
        <w:t>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в информационно-телекоммуникационной сети «Интернет». Отчет Администрации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об итогах реализации инициативного проекта </w:t>
      </w:r>
      <w:r w:rsidRPr="003B5780">
        <w:rPr>
          <w:rFonts w:ascii="Times New Roman" w:hAnsi="Times New Roman"/>
          <w:color w:val="000000"/>
          <w:sz w:val="28"/>
          <w:szCs w:val="28"/>
        </w:rPr>
        <w:lastRenderedPageBreak/>
        <w:t>подлежит опубликованию (обнародованию) и размещению на официальном сайте Администрации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в информационно-телекоммуникационной сети «Интернет» в течение 30 календарных дней со дня завершения реализации инициативного проекта. В случае, если Администрация посел</w:t>
      </w:r>
      <w:r>
        <w:rPr>
          <w:rFonts w:ascii="Times New Roman" w:hAnsi="Times New Roman"/>
          <w:color w:val="000000"/>
          <w:sz w:val="28"/>
          <w:szCs w:val="28"/>
        </w:rPr>
        <w:t>ения</w:t>
      </w:r>
      <w:r w:rsidRPr="003B5780">
        <w:rPr>
          <w:rFonts w:ascii="Times New Roman" w:hAnsi="Times New Roman"/>
          <w:color w:val="000000"/>
          <w:sz w:val="28"/>
          <w:szCs w:val="28"/>
        </w:rPr>
        <w:t xml:space="preserve">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Почепского муниципального района. В населенном пункте указанная информация может доводиться до сведения граждан старостой населенного пункта.</w:t>
      </w:r>
      <w:r w:rsidRPr="003B5780">
        <w:rPr>
          <w:rFonts w:ascii="Times New Roman" w:hAnsi="Times New Roman"/>
          <w:sz w:val="28"/>
          <w:szCs w:val="28"/>
        </w:rPr>
        <w:t xml:space="preserve">». </w:t>
      </w:r>
    </w:p>
    <w:p w:rsidR="00F04878" w:rsidRPr="008620B8" w:rsidRDefault="00F04878" w:rsidP="005E7F52">
      <w:pPr>
        <w:rPr>
          <w:rFonts w:ascii="Times New Roman" w:hAnsi="Times New Roman" w:cs="Times New Roman"/>
          <w:sz w:val="28"/>
          <w:szCs w:val="28"/>
        </w:rPr>
      </w:pPr>
    </w:p>
    <w:p w:rsidR="00D06057" w:rsidRDefault="006739C7" w:rsidP="005E7F52">
      <w:pPr>
        <w:spacing w:after="0"/>
        <w:contextualSpacing/>
        <w:rPr>
          <w:rFonts w:ascii="Times New Roman" w:hAnsi="Times New Roman"/>
          <w:sz w:val="28"/>
          <w:szCs w:val="28"/>
        </w:rPr>
      </w:pPr>
      <w:r>
        <w:rPr>
          <w:rFonts w:ascii="Times New Roman" w:hAnsi="Times New Roman"/>
          <w:sz w:val="28"/>
          <w:szCs w:val="28"/>
        </w:rPr>
        <w:t>3.</w:t>
      </w:r>
      <w:r w:rsidR="00D06057" w:rsidRPr="003B5780">
        <w:rPr>
          <w:rFonts w:ascii="Times New Roman" w:hAnsi="Times New Roman"/>
          <w:sz w:val="28"/>
          <w:szCs w:val="28"/>
        </w:rPr>
        <w:t xml:space="preserve">  Стать</w:t>
      </w:r>
      <w:r w:rsidR="00D06057">
        <w:rPr>
          <w:rFonts w:ascii="Times New Roman" w:hAnsi="Times New Roman"/>
          <w:sz w:val="28"/>
          <w:szCs w:val="28"/>
        </w:rPr>
        <w:t>ю</w:t>
      </w:r>
      <w:r w:rsidR="00D06057" w:rsidRPr="003B5780">
        <w:rPr>
          <w:rFonts w:ascii="Times New Roman" w:hAnsi="Times New Roman"/>
          <w:sz w:val="28"/>
          <w:szCs w:val="28"/>
        </w:rPr>
        <w:t xml:space="preserve"> 17 </w:t>
      </w:r>
      <w:r w:rsidR="00D06057">
        <w:rPr>
          <w:rFonts w:ascii="Times New Roman" w:hAnsi="Times New Roman"/>
          <w:sz w:val="28"/>
          <w:szCs w:val="28"/>
        </w:rPr>
        <w:t>изложить в следующей редакции</w:t>
      </w:r>
    </w:p>
    <w:p w:rsidR="00D06057" w:rsidRPr="003B5780" w:rsidRDefault="00D06057" w:rsidP="005E7F52">
      <w:pPr>
        <w:spacing w:after="0"/>
        <w:contextualSpacing/>
        <w:jc w:val="both"/>
        <w:rPr>
          <w:rFonts w:ascii="Times New Roman" w:hAnsi="Times New Roman"/>
          <w:sz w:val="28"/>
          <w:szCs w:val="28"/>
        </w:rPr>
      </w:pPr>
    </w:p>
    <w:p w:rsidR="00D06057" w:rsidRDefault="00D06057" w:rsidP="005E7F52">
      <w:pPr>
        <w:spacing w:after="0"/>
        <w:rPr>
          <w:rFonts w:ascii="Times New Roman" w:hAnsi="Times New Roman"/>
          <w:b/>
          <w:sz w:val="28"/>
          <w:szCs w:val="28"/>
        </w:rPr>
      </w:pPr>
      <w:r w:rsidRPr="003B5780">
        <w:rPr>
          <w:rFonts w:ascii="Times New Roman" w:hAnsi="Times New Roman"/>
          <w:b/>
          <w:sz w:val="28"/>
          <w:szCs w:val="28"/>
        </w:rPr>
        <w:t>Статья 17. Собрание граждан</w:t>
      </w:r>
    </w:p>
    <w:p w:rsidR="00D06057" w:rsidRPr="003B5780" w:rsidRDefault="00D06057" w:rsidP="005E7F52">
      <w:pPr>
        <w:spacing w:after="0"/>
        <w:jc w:val="both"/>
        <w:rPr>
          <w:rFonts w:ascii="Times New Roman" w:hAnsi="Times New Roman"/>
          <w:b/>
          <w:sz w:val="28"/>
          <w:szCs w:val="28"/>
        </w:rPr>
      </w:pPr>
    </w:p>
    <w:p w:rsidR="00D06057" w:rsidRPr="00F4761A" w:rsidRDefault="00D06057" w:rsidP="005E7F52">
      <w:pPr>
        <w:spacing w:after="0"/>
        <w:ind w:firstLine="540"/>
        <w:jc w:val="both"/>
        <w:rPr>
          <w:rFonts w:ascii="Times New Roman" w:hAnsi="Times New Roman"/>
          <w:sz w:val="28"/>
          <w:szCs w:val="28"/>
        </w:rPr>
      </w:pPr>
      <w:r>
        <w:rPr>
          <w:rFonts w:ascii="Times New Roman" w:hAnsi="Times New Roman"/>
          <w:sz w:val="28"/>
          <w:szCs w:val="28"/>
        </w:rPr>
        <w:t>1.</w:t>
      </w:r>
      <w:r w:rsidRPr="005B563A">
        <w:rPr>
          <w:rFonts w:ascii="Times New Roman" w:hAnsi="Times New Roman"/>
          <w:sz w:val="28"/>
          <w:szCs w:val="28"/>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 xml:space="preserve">2. Собрание граждан проводится по инициативе населения, </w:t>
      </w:r>
      <w:r>
        <w:rPr>
          <w:rFonts w:ascii="Times New Roman" w:hAnsi="Times New Roman"/>
          <w:sz w:val="28"/>
          <w:szCs w:val="28"/>
        </w:rPr>
        <w:t>Совета народных депутатов</w:t>
      </w:r>
      <w:r w:rsidRPr="005B563A">
        <w:rPr>
          <w:rFonts w:ascii="Times New Roman" w:hAnsi="Times New Roman"/>
          <w:sz w:val="28"/>
          <w:szCs w:val="28"/>
        </w:rPr>
        <w:t xml:space="preserve">, главы </w:t>
      </w:r>
      <w:r>
        <w:rPr>
          <w:rFonts w:ascii="Times New Roman" w:hAnsi="Times New Roman"/>
          <w:sz w:val="28"/>
          <w:szCs w:val="28"/>
        </w:rPr>
        <w:t>посел</w:t>
      </w:r>
      <w:r w:rsidR="00AD63B4">
        <w:rPr>
          <w:rFonts w:ascii="Times New Roman" w:hAnsi="Times New Roman"/>
          <w:sz w:val="28"/>
          <w:szCs w:val="28"/>
        </w:rPr>
        <w:t>ения</w:t>
      </w:r>
      <w:r w:rsidRPr="005B563A">
        <w:rPr>
          <w:rFonts w:ascii="Times New Roman" w:hAnsi="Times New Roman"/>
          <w:sz w:val="28"/>
          <w:szCs w:val="28"/>
        </w:rPr>
        <w:t>, а также в случаях, предусмотренных уставом территориального общественного самоуправления.</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 xml:space="preserve">Собрание граждан, проводимое по инициативе </w:t>
      </w:r>
      <w:r>
        <w:rPr>
          <w:rFonts w:ascii="Times New Roman" w:hAnsi="Times New Roman"/>
          <w:sz w:val="28"/>
          <w:szCs w:val="28"/>
        </w:rPr>
        <w:t>Совета народных депутатов</w:t>
      </w:r>
      <w:r w:rsidRPr="005B563A">
        <w:rPr>
          <w:rFonts w:ascii="Times New Roman" w:hAnsi="Times New Roman"/>
          <w:sz w:val="28"/>
          <w:szCs w:val="28"/>
        </w:rPr>
        <w:t xml:space="preserve"> или главы </w:t>
      </w:r>
      <w:r>
        <w:rPr>
          <w:rFonts w:ascii="Times New Roman" w:hAnsi="Times New Roman"/>
          <w:sz w:val="28"/>
          <w:szCs w:val="28"/>
        </w:rPr>
        <w:t>посел</w:t>
      </w:r>
      <w:r w:rsidR="00AD63B4">
        <w:rPr>
          <w:rFonts w:ascii="Times New Roman" w:hAnsi="Times New Roman"/>
          <w:sz w:val="28"/>
          <w:szCs w:val="28"/>
        </w:rPr>
        <w:t>ения</w:t>
      </w:r>
      <w:r w:rsidRPr="005B563A">
        <w:rPr>
          <w:rFonts w:ascii="Times New Roman" w:hAnsi="Times New Roman"/>
          <w:sz w:val="28"/>
          <w:szCs w:val="28"/>
        </w:rPr>
        <w:t xml:space="preserve">, назначается соответственно </w:t>
      </w:r>
      <w:r>
        <w:rPr>
          <w:rFonts w:ascii="Times New Roman" w:hAnsi="Times New Roman"/>
          <w:sz w:val="28"/>
          <w:szCs w:val="28"/>
        </w:rPr>
        <w:t>Советом народных депутатов</w:t>
      </w:r>
      <w:r w:rsidRPr="005B563A">
        <w:rPr>
          <w:rFonts w:ascii="Times New Roman" w:hAnsi="Times New Roman"/>
          <w:sz w:val="28"/>
          <w:szCs w:val="28"/>
        </w:rPr>
        <w:t xml:space="preserve"> или главой </w:t>
      </w:r>
      <w:r>
        <w:rPr>
          <w:rFonts w:ascii="Times New Roman" w:hAnsi="Times New Roman"/>
          <w:sz w:val="28"/>
          <w:szCs w:val="28"/>
        </w:rPr>
        <w:t>посел</w:t>
      </w:r>
      <w:r w:rsidR="00AD63B4">
        <w:rPr>
          <w:rFonts w:ascii="Times New Roman" w:hAnsi="Times New Roman"/>
          <w:sz w:val="28"/>
          <w:szCs w:val="28"/>
        </w:rPr>
        <w:t>ения</w:t>
      </w:r>
      <w:r w:rsidRPr="005B563A">
        <w:rPr>
          <w:rFonts w:ascii="Times New Roman" w:hAnsi="Times New Roman"/>
          <w:sz w:val="28"/>
          <w:szCs w:val="28"/>
        </w:rPr>
        <w:t>.</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 xml:space="preserve">Собрание граждан, проводимое по инициативе населения, назначается </w:t>
      </w:r>
      <w:r>
        <w:rPr>
          <w:rFonts w:ascii="Times New Roman" w:hAnsi="Times New Roman"/>
          <w:sz w:val="28"/>
          <w:szCs w:val="28"/>
        </w:rPr>
        <w:t>Советом народных депутатов</w:t>
      </w:r>
      <w:r w:rsidRPr="005B563A">
        <w:rPr>
          <w:rFonts w:ascii="Times New Roman" w:hAnsi="Times New Roman"/>
          <w:sz w:val="28"/>
          <w:szCs w:val="28"/>
        </w:rPr>
        <w:t xml:space="preserve"> в порядке, установленном уставом </w:t>
      </w:r>
      <w:r>
        <w:rPr>
          <w:rFonts w:ascii="Times New Roman" w:hAnsi="Times New Roman"/>
          <w:sz w:val="28"/>
          <w:szCs w:val="28"/>
        </w:rPr>
        <w:t>поселения</w:t>
      </w:r>
      <w:r w:rsidRPr="005B563A">
        <w:rPr>
          <w:rFonts w:ascii="Times New Roman" w:hAnsi="Times New Roman"/>
          <w:sz w:val="28"/>
          <w:szCs w:val="28"/>
        </w:rPr>
        <w:t>.</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06057" w:rsidRPr="00F4761A" w:rsidRDefault="00D06057" w:rsidP="005E7F52">
      <w:pPr>
        <w:ind w:firstLine="540"/>
        <w:jc w:val="both"/>
        <w:rPr>
          <w:rFonts w:ascii="Times New Roman" w:hAnsi="Times New Roman"/>
          <w:sz w:val="28"/>
          <w:szCs w:val="28"/>
        </w:rPr>
      </w:pPr>
      <w:r w:rsidRPr="005B563A">
        <w:rPr>
          <w:rFonts w:ascii="Times New Roman" w:hAnsi="Times New Roman"/>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w:t>
      </w:r>
      <w:r>
        <w:rPr>
          <w:rFonts w:ascii="Times New Roman" w:hAnsi="Times New Roman"/>
          <w:sz w:val="28"/>
          <w:szCs w:val="28"/>
        </w:rPr>
        <w:t>Совета народных депутатов</w:t>
      </w:r>
      <w:r w:rsidRPr="005B563A">
        <w:rPr>
          <w:rFonts w:ascii="Times New Roman" w:hAnsi="Times New Roman"/>
          <w:sz w:val="28"/>
          <w:szCs w:val="28"/>
        </w:rPr>
        <w:t>.</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lastRenderedPageBreak/>
        <w:t>3. Собрание граждан может принимать обращения к органам местного самоуправления</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 xml:space="preserve"> и должностным лицам местного самоуправления</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 а также избирать лиц, уполномоченных представлять собрание граждан во взаимоотношениях с органами местного самоуправления</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 xml:space="preserve"> и должностными лицами местного самоуправления</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4. Обращения, принятые собранием граждан, подлежат обязательному рассмотрению органами местного самоуправления</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 xml:space="preserve"> и должностными лицами местного самоуправления</w:t>
      </w:r>
      <w:r w:rsidR="00AD63B4">
        <w:rPr>
          <w:rFonts w:ascii="Times New Roman" w:hAnsi="Times New Roman"/>
          <w:sz w:val="28"/>
          <w:szCs w:val="28"/>
        </w:rPr>
        <w:t>сельского</w:t>
      </w:r>
      <w:r>
        <w:rPr>
          <w:rFonts w:ascii="Times New Roman" w:hAnsi="Times New Roman"/>
          <w:sz w:val="28"/>
          <w:szCs w:val="28"/>
        </w:rPr>
        <w:t xml:space="preserve"> поселения</w:t>
      </w:r>
      <w:r w:rsidRPr="005B563A">
        <w:rPr>
          <w:rFonts w:ascii="Times New Roman" w:hAnsi="Times New Roman"/>
          <w:sz w:val="28"/>
          <w:szCs w:val="28"/>
        </w:rPr>
        <w:t>, к компетенции которых отнесено решение содержащихся в обращениях вопросов, с направлением письменного ответа.</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 xml:space="preserve">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w:t>
      </w:r>
      <w:r>
        <w:rPr>
          <w:rFonts w:ascii="Times New Roman" w:hAnsi="Times New Roman"/>
          <w:sz w:val="28"/>
          <w:szCs w:val="28"/>
        </w:rPr>
        <w:t>Совета народных депутатов</w:t>
      </w:r>
      <w:r w:rsidRPr="005B563A">
        <w:rPr>
          <w:rFonts w:ascii="Times New Roman" w:hAnsi="Times New Roman"/>
          <w:sz w:val="28"/>
          <w:szCs w:val="28"/>
        </w:rPr>
        <w:t>, уставом территориального общественного самоуправления.</w:t>
      </w:r>
    </w:p>
    <w:p w:rsidR="00D06057" w:rsidRPr="005B563A" w:rsidRDefault="00D06057" w:rsidP="005E7F52">
      <w:pPr>
        <w:ind w:firstLine="540"/>
        <w:jc w:val="both"/>
        <w:rPr>
          <w:rFonts w:ascii="Times New Roman" w:hAnsi="Times New Roman"/>
          <w:sz w:val="28"/>
          <w:szCs w:val="28"/>
        </w:rPr>
      </w:pPr>
      <w:r w:rsidRPr="005B563A">
        <w:rPr>
          <w:rFonts w:ascii="Times New Roman" w:hAnsi="Times New Roman"/>
          <w:sz w:val="28"/>
          <w:szCs w:val="28"/>
        </w:rPr>
        <w:t>6. Итоги собрания граждан подлежат официальному опубликованию (обнародованию).</w:t>
      </w:r>
    </w:p>
    <w:p w:rsidR="00D06057" w:rsidRDefault="006739C7" w:rsidP="005E7F52">
      <w:pPr>
        <w:rPr>
          <w:rFonts w:ascii="Times New Roman" w:hAnsi="Times New Roman"/>
          <w:kern w:val="1"/>
          <w:sz w:val="28"/>
          <w:szCs w:val="28"/>
        </w:rPr>
      </w:pPr>
      <w:r>
        <w:rPr>
          <w:rFonts w:ascii="Times New Roman" w:hAnsi="Times New Roman"/>
          <w:sz w:val="28"/>
          <w:szCs w:val="28"/>
        </w:rPr>
        <w:t>4.</w:t>
      </w:r>
      <w:r w:rsidR="00D06057" w:rsidRPr="003B5780">
        <w:rPr>
          <w:rFonts w:ascii="Times New Roman" w:hAnsi="Times New Roman"/>
          <w:sz w:val="28"/>
          <w:szCs w:val="28"/>
        </w:rPr>
        <w:t xml:space="preserve">Внести изменения в  </w:t>
      </w:r>
      <w:r w:rsidR="00D06057" w:rsidRPr="003B5780">
        <w:rPr>
          <w:rFonts w:ascii="Times New Roman" w:hAnsi="Times New Roman"/>
          <w:kern w:val="1"/>
          <w:sz w:val="28"/>
          <w:szCs w:val="28"/>
        </w:rPr>
        <w:t xml:space="preserve">Статью 19   « Опрос граждан» </w:t>
      </w:r>
    </w:p>
    <w:p w:rsidR="00D23448" w:rsidRDefault="00D23448" w:rsidP="005E7F52">
      <w:pPr>
        <w:keepLines/>
        <w:widowControl w:val="0"/>
        <w:ind w:firstLine="708"/>
        <w:contextualSpacing/>
        <w:rPr>
          <w:rFonts w:ascii="Times New Roman" w:eastAsia="Times New Roman" w:hAnsi="Times New Roman" w:cs="Times New Roman"/>
          <w:b/>
          <w:kern w:val="1"/>
          <w:sz w:val="28"/>
          <w:szCs w:val="28"/>
          <w:lang w:eastAsia="ar-SA"/>
        </w:rPr>
      </w:pPr>
      <w:r w:rsidRPr="003B5780">
        <w:rPr>
          <w:rFonts w:ascii="Times New Roman" w:eastAsia="Times New Roman" w:hAnsi="Times New Roman" w:cs="Times New Roman"/>
          <w:b/>
          <w:kern w:val="1"/>
          <w:sz w:val="28"/>
          <w:szCs w:val="28"/>
          <w:lang w:eastAsia="ar-SA"/>
        </w:rPr>
        <w:t>Статья 19.Опрос граждан.</w:t>
      </w:r>
    </w:p>
    <w:p w:rsidR="00D23448" w:rsidRPr="003B5780" w:rsidRDefault="00D23448" w:rsidP="005E7F52">
      <w:pPr>
        <w:keepLines/>
        <w:widowControl w:val="0"/>
        <w:ind w:firstLine="708"/>
        <w:contextualSpacing/>
        <w:jc w:val="both"/>
        <w:rPr>
          <w:rFonts w:ascii="Times New Roman" w:eastAsia="Times New Roman" w:hAnsi="Times New Roman" w:cs="Times New Roman"/>
          <w:b/>
          <w:kern w:val="1"/>
          <w:sz w:val="28"/>
          <w:szCs w:val="28"/>
          <w:lang w:eastAsia="ar-SA"/>
        </w:rPr>
      </w:pPr>
    </w:p>
    <w:p w:rsidR="00D23448" w:rsidRPr="003B5780" w:rsidRDefault="00D23448" w:rsidP="005E7F52">
      <w:pPr>
        <w:keepLines/>
        <w:widowControl w:val="0"/>
        <w:ind w:firstLine="708"/>
        <w:contextualSpacing/>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1</w:t>
      </w:r>
      <w:r w:rsidRPr="003B5780">
        <w:rPr>
          <w:rFonts w:ascii="Times New Roman" w:eastAsia="Times New Roman" w:hAnsi="Times New Roman" w:cs="Times New Roman"/>
          <w:kern w:val="1"/>
          <w:sz w:val="28"/>
          <w:szCs w:val="28"/>
          <w:lang w:eastAsia="ar-SA"/>
        </w:rPr>
        <w:t>.Пункт 2 ст. 19 изложить в следующей редакции:</w:t>
      </w:r>
    </w:p>
    <w:p w:rsidR="00D23448" w:rsidRPr="003B5780" w:rsidRDefault="00D23448" w:rsidP="005E7F52">
      <w:pPr>
        <w:tabs>
          <w:tab w:val="left" w:pos="0"/>
        </w:tabs>
        <w:suppressAutoHyphens/>
        <w:autoSpaceDE w:val="0"/>
        <w:contextualSpacing/>
        <w:jc w:val="both"/>
        <w:rPr>
          <w:rFonts w:ascii="Times New Roman" w:eastAsia="Times New Roman" w:hAnsi="Times New Roman" w:cs="Times New Roman"/>
          <w:sz w:val="28"/>
          <w:szCs w:val="28"/>
          <w:lang w:eastAsia="ar-SA"/>
        </w:rPr>
      </w:pPr>
      <w:r w:rsidRPr="003B5780">
        <w:rPr>
          <w:rFonts w:ascii="Times New Roman" w:eastAsia="Times New Roman" w:hAnsi="Times New Roman" w:cs="Times New Roman"/>
          <w:sz w:val="28"/>
          <w:szCs w:val="28"/>
        </w:rPr>
        <w:t xml:space="preserve"> 2. В опросе граждан имеют право участвовать жители </w:t>
      </w:r>
      <w:r w:rsidR="00AD63B4">
        <w:rPr>
          <w:rFonts w:ascii="Times New Roman" w:hAnsi="Times New Roman"/>
          <w:sz w:val="28"/>
          <w:szCs w:val="28"/>
        </w:rPr>
        <w:t>сельского</w:t>
      </w:r>
      <w:r w:rsidRPr="003B5780">
        <w:rPr>
          <w:rFonts w:ascii="Times New Roman" w:eastAsia="Times New Roman" w:hAnsi="Times New Roman" w:cs="Times New Roman"/>
          <w:sz w:val="28"/>
          <w:szCs w:val="28"/>
        </w:rPr>
        <w:t xml:space="preserve"> поселения, обладающие избирательным правом.</w:t>
      </w:r>
      <w:r w:rsidRPr="003B5780">
        <w:rPr>
          <w:rFonts w:ascii="Times New Roman" w:eastAsia="Times New Roman" w:hAnsi="Times New Roman" w:cs="Times New Roman"/>
          <w:sz w:val="28"/>
          <w:szCs w:val="28"/>
          <w:lang w:eastAsia="ar-SA"/>
        </w:rPr>
        <w:t xml:space="preserve"> В опросе граждан по вопросу выявления мнения граждан о поддержке инициативного проекта вправе участвовать жители </w:t>
      </w:r>
      <w:r w:rsidR="00AD63B4">
        <w:rPr>
          <w:rFonts w:ascii="Times New Roman" w:hAnsi="Times New Roman"/>
          <w:sz w:val="28"/>
          <w:szCs w:val="28"/>
        </w:rPr>
        <w:t>сельского</w:t>
      </w:r>
      <w:r w:rsidRPr="003B5780">
        <w:rPr>
          <w:rFonts w:ascii="Times New Roman" w:eastAsia="Times New Roman" w:hAnsi="Times New Roman" w:cs="Times New Roman"/>
          <w:sz w:val="28"/>
          <w:szCs w:val="28"/>
          <w:lang w:eastAsia="ar-SA"/>
        </w:rPr>
        <w:t xml:space="preserve"> поселения или его части, в которых предлагается реализовать инициативный проект, достигшие шестнадцатилетнего возраста. </w:t>
      </w:r>
    </w:p>
    <w:p w:rsidR="00D23448" w:rsidRPr="003B5780" w:rsidRDefault="00D23448" w:rsidP="005E7F52">
      <w:pPr>
        <w:tabs>
          <w:tab w:val="left" w:pos="0"/>
        </w:tabs>
        <w:suppressAutoHyphens/>
        <w:autoSpaceDE w:val="0"/>
        <w:contextualSpacing/>
        <w:jc w:val="both"/>
        <w:rPr>
          <w:rFonts w:ascii="Times New Roman" w:eastAsia="Times New Roman" w:hAnsi="Times New Roman" w:cs="Times New Roman"/>
          <w:sz w:val="28"/>
          <w:szCs w:val="28"/>
          <w:lang w:eastAsia="ar-SA"/>
        </w:rPr>
      </w:pPr>
      <w:r w:rsidRPr="003B5780">
        <w:rPr>
          <w:rFonts w:ascii="Times New Roman" w:eastAsia="Times New Roman" w:hAnsi="Times New Roman" w:cs="Times New Roman"/>
          <w:sz w:val="28"/>
          <w:szCs w:val="28"/>
          <w:lang w:eastAsia="ar-SA"/>
        </w:rPr>
        <w:t xml:space="preserve">         2. </w:t>
      </w:r>
      <w:r>
        <w:rPr>
          <w:rFonts w:ascii="Times New Roman" w:eastAsia="Times New Roman" w:hAnsi="Times New Roman" w:cs="Times New Roman"/>
          <w:sz w:val="28"/>
          <w:szCs w:val="28"/>
          <w:lang w:eastAsia="ar-SA"/>
        </w:rPr>
        <w:t>Пункт 3  ст.</w:t>
      </w:r>
      <w:r w:rsidRPr="003B5780">
        <w:rPr>
          <w:rFonts w:ascii="Times New Roman" w:eastAsia="Times New Roman" w:hAnsi="Times New Roman" w:cs="Times New Roman"/>
          <w:sz w:val="28"/>
          <w:szCs w:val="28"/>
          <w:lang w:eastAsia="ar-SA"/>
        </w:rPr>
        <w:t xml:space="preserve"> 19 дополнить </w:t>
      </w:r>
      <w:r>
        <w:rPr>
          <w:rFonts w:ascii="Times New Roman" w:eastAsia="Times New Roman" w:hAnsi="Times New Roman" w:cs="Times New Roman"/>
          <w:sz w:val="28"/>
          <w:szCs w:val="28"/>
          <w:lang w:eastAsia="ar-SA"/>
        </w:rPr>
        <w:t>п.</w:t>
      </w:r>
      <w:r w:rsidRPr="003B5780">
        <w:rPr>
          <w:rFonts w:ascii="Times New Roman" w:eastAsia="Times New Roman" w:hAnsi="Times New Roman" w:cs="Times New Roman"/>
          <w:sz w:val="28"/>
          <w:szCs w:val="28"/>
          <w:lang w:eastAsia="ar-SA"/>
        </w:rPr>
        <w:t>п.3</w:t>
      </w:r>
      <w:proofErr w:type="gramStart"/>
      <w:r w:rsidRPr="003B5780">
        <w:rPr>
          <w:rFonts w:ascii="Times New Roman" w:eastAsia="Times New Roman" w:hAnsi="Times New Roman" w:cs="Times New Roman"/>
          <w:sz w:val="28"/>
          <w:szCs w:val="28"/>
          <w:lang w:eastAsia="ar-SA"/>
        </w:rPr>
        <w:t xml:space="preserve"> :</w:t>
      </w:r>
      <w:proofErr w:type="gramEnd"/>
    </w:p>
    <w:p w:rsidR="00D23448" w:rsidRDefault="00D23448" w:rsidP="005E7F52">
      <w:pPr>
        <w:tabs>
          <w:tab w:val="left" w:pos="-426"/>
          <w:tab w:val="left" w:pos="993"/>
          <w:tab w:val="left" w:pos="1381"/>
        </w:tabs>
        <w:suppressAutoHyphens/>
        <w:autoSpaceDE w:val="0"/>
        <w:contextualSpacing/>
        <w:jc w:val="both"/>
        <w:rPr>
          <w:rFonts w:ascii="Times New Roman" w:eastAsia="Times New Roman" w:hAnsi="Times New Roman" w:cs="Times New Roman"/>
          <w:sz w:val="28"/>
          <w:szCs w:val="28"/>
          <w:lang w:eastAsia="ar-SA"/>
        </w:rPr>
      </w:pPr>
      <w:r w:rsidRPr="003B5780">
        <w:rPr>
          <w:rFonts w:ascii="Times New Roman" w:eastAsia="Times New Roman" w:hAnsi="Times New Roman" w:cs="Times New Roman"/>
          <w:sz w:val="28"/>
          <w:szCs w:val="28"/>
          <w:lang w:eastAsia="ar-SA"/>
        </w:rPr>
        <w:t xml:space="preserve">3. жителей </w:t>
      </w:r>
      <w:r w:rsidR="00AD63B4">
        <w:rPr>
          <w:rFonts w:ascii="Times New Roman" w:hAnsi="Times New Roman"/>
          <w:sz w:val="28"/>
          <w:szCs w:val="28"/>
        </w:rPr>
        <w:t>сельского</w:t>
      </w:r>
      <w:r w:rsidRPr="003B5780">
        <w:rPr>
          <w:rFonts w:ascii="Times New Roman" w:eastAsia="Times New Roman" w:hAnsi="Times New Roman" w:cs="Times New Roman"/>
          <w:sz w:val="28"/>
          <w:szCs w:val="28"/>
          <w:lang w:eastAsia="ar-SA"/>
        </w:rPr>
        <w:t xml:space="preserve">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 </w:t>
      </w:r>
    </w:p>
    <w:p w:rsidR="00D23448" w:rsidRDefault="00D23448" w:rsidP="005E7F52">
      <w:pPr>
        <w:tabs>
          <w:tab w:val="left" w:pos="-426"/>
          <w:tab w:val="left" w:pos="993"/>
          <w:tab w:val="left" w:pos="1381"/>
        </w:tabs>
        <w:suppressAutoHyphens/>
        <w:autoSpaceDE w:val="0"/>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3. Пункт 5 ст. 19 изложить в следующей редакции:</w:t>
      </w:r>
    </w:p>
    <w:p w:rsidR="00D23448" w:rsidRPr="000C4666" w:rsidRDefault="00D23448" w:rsidP="005E7F52">
      <w:pPr>
        <w:spacing w:after="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lang w:eastAsia="ar-SA"/>
        </w:rPr>
        <w:lastRenderedPageBreak/>
        <w:t xml:space="preserve">5. </w:t>
      </w:r>
      <w:r w:rsidRPr="000C4666">
        <w:rPr>
          <w:rFonts w:ascii="Times New Roman" w:eastAsia="Times New Roman" w:hAnsi="Times New Roman" w:cs="Times New Roman"/>
          <w:sz w:val="28"/>
          <w:szCs w:val="28"/>
        </w:rPr>
        <w:t>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D23448" w:rsidRPr="000C4666" w:rsidRDefault="00D23448" w:rsidP="005E7F52">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1) дата и сроки проведения опроса;</w:t>
      </w:r>
    </w:p>
    <w:p w:rsidR="00D23448" w:rsidRPr="000C4666" w:rsidRDefault="00D23448" w:rsidP="005E7F52">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2) формулировка вопроса (вопросов), предлагаемого (предлагаемых) при проведении опроса;</w:t>
      </w:r>
    </w:p>
    <w:p w:rsidR="00D23448" w:rsidRPr="000C4666" w:rsidRDefault="00D23448" w:rsidP="005E7F52">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3) методика проведения опроса;</w:t>
      </w:r>
    </w:p>
    <w:p w:rsidR="00D23448" w:rsidRPr="000C4666" w:rsidRDefault="00D23448" w:rsidP="005E7F52">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4) форма опросного листа;</w:t>
      </w:r>
    </w:p>
    <w:p w:rsidR="00D23448" w:rsidRPr="000C4666" w:rsidRDefault="00D23448" w:rsidP="005E7F52">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5) минимальная численность жителей муниципального образования, участвующих в опросе;</w:t>
      </w:r>
    </w:p>
    <w:p w:rsidR="00D23448" w:rsidRPr="000C4666" w:rsidRDefault="00D23448" w:rsidP="005E7F52">
      <w:pPr>
        <w:ind w:firstLine="540"/>
        <w:jc w:val="both"/>
        <w:rPr>
          <w:rFonts w:ascii="Times New Roman" w:eastAsia="Times New Roman" w:hAnsi="Times New Roman" w:cs="Times New Roman"/>
          <w:sz w:val="28"/>
          <w:szCs w:val="28"/>
        </w:rPr>
      </w:pPr>
      <w:r w:rsidRPr="000C4666">
        <w:rPr>
          <w:rFonts w:ascii="Times New Roman" w:eastAsia="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D23448" w:rsidRPr="003B5780" w:rsidRDefault="00D23448" w:rsidP="005E7F52">
      <w:pPr>
        <w:tabs>
          <w:tab w:val="left" w:pos="-426"/>
          <w:tab w:val="left" w:pos="993"/>
          <w:tab w:val="left" w:pos="1381"/>
        </w:tabs>
        <w:suppressAutoHyphens/>
        <w:autoSpaceDE w:val="0"/>
        <w:contextualSpacing/>
        <w:jc w:val="both"/>
        <w:rPr>
          <w:rFonts w:ascii="Times New Roman" w:eastAsia="Times New Roman" w:hAnsi="Times New Roman" w:cs="Times New Roman"/>
          <w:sz w:val="28"/>
          <w:szCs w:val="28"/>
          <w:lang w:eastAsia="ar-SA"/>
        </w:rPr>
      </w:pPr>
    </w:p>
    <w:p w:rsidR="00D23448" w:rsidRPr="003B5780" w:rsidRDefault="00D23448" w:rsidP="005E7F52">
      <w:pPr>
        <w:tabs>
          <w:tab w:val="left" w:pos="-426"/>
          <w:tab w:val="left" w:pos="993"/>
          <w:tab w:val="left" w:pos="1381"/>
        </w:tabs>
        <w:suppressAutoHyphens/>
        <w:autoSpaceDE w:val="0"/>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3. Подпункт </w:t>
      </w:r>
      <w:r w:rsidRPr="003B5780">
        <w:rPr>
          <w:rFonts w:ascii="Times New Roman" w:eastAsia="Times New Roman" w:hAnsi="Times New Roman" w:cs="Times New Roman"/>
          <w:sz w:val="28"/>
          <w:szCs w:val="28"/>
          <w:lang w:eastAsia="ar-SA"/>
        </w:rPr>
        <w:t xml:space="preserve"> 1 пункта 7 статьи 19 изложить в следующей редакции:</w:t>
      </w:r>
    </w:p>
    <w:p w:rsidR="00D23448" w:rsidRDefault="00D23448" w:rsidP="005E7F52">
      <w:pPr>
        <w:pStyle w:val="a6"/>
        <w:spacing w:before="0" w:beforeAutospacing="0" w:after="0" w:afterAutospacing="0" w:line="276" w:lineRule="auto"/>
        <w:jc w:val="both"/>
        <w:rPr>
          <w:sz w:val="28"/>
          <w:szCs w:val="28"/>
        </w:rPr>
      </w:pPr>
      <w:r w:rsidRPr="003B5780">
        <w:rPr>
          <w:sz w:val="28"/>
          <w:szCs w:val="28"/>
        </w:rPr>
        <w:t xml:space="preserve">   1) за счет средств местного бюджета - при проведении опроса по инициативе органов местного самоуправления </w:t>
      </w:r>
      <w:r w:rsidR="00AD63B4">
        <w:rPr>
          <w:sz w:val="28"/>
          <w:szCs w:val="28"/>
        </w:rPr>
        <w:t>сельского</w:t>
      </w:r>
      <w:r w:rsidRPr="003B5780">
        <w:rPr>
          <w:sz w:val="28"/>
          <w:szCs w:val="28"/>
        </w:rPr>
        <w:t xml:space="preserve"> поселения или жителей </w:t>
      </w:r>
      <w:r w:rsidR="00AD63B4">
        <w:rPr>
          <w:sz w:val="28"/>
          <w:szCs w:val="28"/>
        </w:rPr>
        <w:t>сельского</w:t>
      </w:r>
      <w:r w:rsidRPr="003B5780">
        <w:rPr>
          <w:sz w:val="28"/>
          <w:szCs w:val="28"/>
        </w:rPr>
        <w:t xml:space="preserve"> поселения.</w:t>
      </w:r>
    </w:p>
    <w:p w:rsidR="00D23448" w:rsidRDefault="00D23448" w:rsidP="005E7F52">
      <w:pPr>
        <w:pStyle w:val="a6"/>
        <w:spacing w:before="0" w:beforeAutospacing="0" w:after="0" w:afterAutospacing="0" w:line="276" w:lineRule="auto"/>
        <w:jc w:val="both"/>
        <w:rPr>
          <w:sz w:val="28"/>
          <w:szCs w:val="28"/>
        </w:rPr>
      </w:pPr>
    </w:p>
    <w:p w:rsidR="00D23448" w:rsidRPr="006739C7" w:rsidRDefault="006739C7" w:rsidP="005E7F52">
      <w:pPr>
        <w:widowControl w:val="0"/>
        <w:autoSpaceDE w:val="0"/>
        <w:autoSpaceDN w:val="0"/>
        <w:adjustRightInd w:val="0"/>
        <w:ind w:left="360"/>
        <w:jc w:val="both"/>
        <w:rPr>
          <w:rFonts w:ascii="Times New Roman" w:hAnsi="Times New Roman" w:cs="Times New Roman"/>
          <w:sz w:val="28"/>
          <w:szCs w:val="28"/>
        </w:rPr>
      </w:pPr>
      <w:r w:rsidRPr="006739C7">
        <w:rPr>
          <w:rFonts w:ascii="Times New Roman" w:hAnsi="Times New Roman" w:cs="Times New Roman"/>
          <w:sz w:val="28"/>
          <w:szCs w:val="28"/>
        </w:rPr>
        <w:t>5.</w:t>
      </w:r>
      <w:r w:rsidR="00D23448" w:rsidRPr="006739C7">
        <w:rPr>
          <w:rFonts w:ascii="Times New Roman" w:hAnsi="Times New Roman" w:cs="Times New Roman"/>
          <w:sz w:val="28"/>
          <w:szCs w:val="28"/>
        </w:rPr>
        <w:t>Статью 26 Устава изложить в следующей редакции:</w:t>
      </w:r>
    </w:p>
    <w:p w:rsidR="00D23448" w:rsidRDefault="00D23448" w:rsidP="005E7F52">
      <w:pPr>
        <w:spacing w:after="0"/>
        <w:jc w:val="both"/>
        <w:rPr>
          <w:rStyle w:val="FontStyle"/>
        </w:rPr>
      </w:pPr>
      <w:r>
        <w:rPr>
          <w:rFonts w:ascii="Times New Roman" w:hAnsi="Times New Roman" w:cs="Times New Roman"/>
          <w:sz w:val="28"/>
          <w:szCs w:val="28"/>
        </w:rPr>
        <w:t xml:space="preserve"> «</w:t>
      </w:r>
      <w:r>
        <w:rPr>
          <w:rStyle w:val="FontStyle"/>
        </w:rPr>
        <w:t xml:space="preserve">Статья 26. Депутат </w:t>
      </w:r>
      <w:r w:rsidR="00F4761A">
        <w:rPr>
          <w:rStyle w:val="FontStyle"/>
        </w:rPr>
        <w:t>Краснорогского</w:t>
      </w:r>
      <w:r>
        <w:rPr>
          <w:rStyle w:val="FontStyle"/>
        </w:rPr>
        <w:t xml:space="preserve"> Совета народных депутатов</w:t>
      </w:r>
    </w:p>
    <w:p w:rsidR="00D23448" w:rsidRDefault="00D23448" w:rsidP="005E7F52">
      <w:pPr>
        <w:spacing w:after="0"/>
        <w:jc w:val="both"/>
        <w:rPr>
          <w:rStyle w:val="FontStyle"/>
        </w:rPr>
      </w:pPr>
    </w:p>
    <w:p w:rsidR="00D23448" w:rsidRDefault="00D23448" w:rsidP="005E7F52">
      <w:pPr>
        <w:shd w:val="clear" w:color="auto" w:fill="FFFFFF"/>
        <w:spacing w:after="0"/>
        <w:jc w:val="both"/>
      </w:pPr>
      <w:r>
        <w:rPr>
          <w:rFonts w:ascii="Times New Roman" w:hAnsi="Times New Roman" w:cs="Times New Roman"/>
          <w:sz w:val="28"/>
          <w:szCs w:val="28"/>
        </w:rPr>
        <w:t>1. Депутатом Совета  является гражданин Российской Федерации, избранный в</w:t>
      </w:r>
      <w:r w:rsidR="00F4761A">
        <w:rPr>
          <w:rFonts w:ascii="Times New Roman" w:hAnsi="Times New Roman" w:cs="Times New Roman"/>
          <w:sz w:val="28"/>
          <w:szCs w:val="28"/>
        </w:rPr>
        <w:t xml:space="preserve"> Краснорогский</w:t>
      </w:r>
      <w:r>
        <w:rPr>
          <w:rFonts w:ascii="Times New Roman" w:hAnsi="Times New Roman" w:cs="Times New Roman"/>
          <w:sz w:val="28"/>
          <w:szCs w:val="28"/>
        </w:rPr>
        <w:t xml:space="preserve">  Совет народных депутатов  на муниципальных выборах на основе всеобщего, равного и прямого избирательного права при тайном голосовании по одномандатным округам сроком на 5 лет. Полномочия депутата начинаются со дня его избрания и прекращаются со дня начала работы выборного органа местного самоуправления нового созыва, за исключением случаев, предусмотренных ст. 27 настоящего Устава.</w:t>
      </w:r>
    </w:p>
    <w:p w:rsidR="00D23448" w:rsidRPr="00F04878" w:rsidRDefault="00D23448" w:rsidP="005E7F52">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2. Депутаты Совета осуществляют свои полномочия преимущественно на </w:t>
      </w:r>
      <w:r w:rsidRPr="00F04878">
        <w:rPr>
          <w:rFonts w:ascii="Times New Roman" w:hAnsi="Times New Roman" w:cs="Times New Roman"/>
          <w:sz w:val="28"/>
          <w:szCs w:val="28"/>
        </w:rPr>
        <w:t>непостоянной основе. На постоянной  основе может работать  1 депутат.</w:t>
      </w:r>
    </w:p>
    <w:p w:rsidR="00D23448" w:rsidRPr="00F04878" w:rsidRDefault="00D23448" w:rsidP="005E7F52">
      <w:pPr>
        <w:shd w:val="clear" w:color="auto" w:fill="FFFFFF"/>
        <w:spacing w:after="0"/>
        <w:jc w:val="both"/>
        <w:rPr>
          <w:rFonts w:ascii="Times New Roman" w:hAnsi="Times New Roman" w:cs="Times New Roman"/>
          <w:sz w:val="28"/>
          <w:szCs w:val="28"/>
        </w:rPr>
      </w:pPr>
      <w:r w:rsidRPr="00F04878">
        <w:rPr>
          <w:rFonts w:ascii="Times New Roman" w:hAnsi="Times New Roman" w:cs="Times New Roman"/>
          <w:sz w:val="28"/>
          <w:szCs w:val="28"/>
        </w:rPr>
        <w:t>3. Осуществляющий свои полномочия на постоянной основе депутат Совета народных депутатов не вправе:</w:t>
      </w:r>
    </w:p>
    <w:p w:rsidR="00D23448" w:rsidRPr="00F04878" w:rsidRDefault="00D23448" w:rsidP="005E7F52">
      <w:pPr>
        <w:shd w:val="clear" w:color="auto" w:fill="FFFFFF"/>
        <w:spacing w:after="0"/>
        <w:ind w:firstLine="567"/>
        <w:jc w:val="both"/>
        <w:rPr>
          <w:rFonts w:ascii="Times New Roman" w:hAnsi="Times New Roman" w:cs="Times New Roman"/>
          <w:sz w:val="28"/>
          <w:szCs w:val="28"/>
        </w:rPr>
      </w:pPr>
      <w:r w:rsidRPr="00F04878">
        <w:rPr>
          <w:rFonts w:ascii="Times New Roman" w:hAnsi="Times New Roman" w:cs="Times New Roman"/>
          <w:sz w:val="28"/>
          <w:szCs w:val="28"/>
        </w:rPr>
        <w:lastRenderedPageBreak/>
        <w:t>1)заниматься предпринимательской деятельностью лично или через доверенных лиц;</w:t>
      </w:r>
    </w:p>
    <w:p w:rsidR="00D23448" w:rsidRPr="00F04878" w:rsidRDefault="00D23448" w:rsidP="005E7F52">
      <w:pPr>
        <w:shd w:val="clear" w:color="auto" w:fill="FFFFFF"/>
        <w:spacing w:after="0"/>
        <w:ind w:firstLine="567"/>
        <w:jc w:val="both"/>
        <w:rPr>
          <w:rFonts w:ascii="Times New Roman" w:hAnsi="Times New Roman" w:cs="Times New Roman"/>
          <w:sz w:val="28"/>
          <w:szCs w:val="28"/>
        </w:rPr>
      </w:pPr>
      <w:r w:rsidRPr="00F04878">
        <w:rPr>
          <w:rFonts w:ascii="Times New Roman" w:hAnsi="Times New Roman" w:cs="Times New Roman"/>
          <w:sz w:val="28"/>
          <w:szCs w:val="28"/>
        </w:rPr>
        <w:t>2) участвовать в управлении коммерческой или некоммерческой организацией</w:t>
      </w:r>
      <w:proofErr w:type="gramStart"/>
      <w:r w:rsidRPr="00F04878">
        <w:rPr>
          <w:rFonts w:ascii="Times New Roman" w:hAnsi="Times New Roman" w:cs="Times New Roman"/>
          <w:sz w:val="28"/>
          <w:szCs w:val="28"/>
        </w:rPr>
        <w:t xml:space="preserve"> ,</w:t>
      </w:r>
      <w:proofErr w:type="gramEnd"/>
      <w:r w:rsidRPr="00F04878">
        <w:rPr>
          <w:rFonts w:ascii="Times New Roman" w:hAnsi="Times New Roman" w:cs="Times New Roman"/>
          <w:sz w:val="28"/>
          <w:szCs w:val="28"/>
        </w:rPr>
        <w:t xml:space="preserve"> за исключением следующих случаев:</w:t>
      </w:r>
    </w:p>
    <w:p w:rsidR="00D23448" w:rsidRPr="00010A28" w:rsidRDefault="00D23448" w:rsidP="005E7F52">
      <w:pPr>
        <w:pStyle w:val="20"/>
        <w:shd w:val="clear" w:color="auto" w:fill="auto"/>
        <w:tabs>
          <w:tab w:val="left" w:pos="921"/>
        </w:tabs>
        <w:spacing w:line="276" w:lineRule="auto"/>
        <w:rPr>
          <w:highlight w:val="green"/>
        </w:rPr>
      </w:pPr>
      <w:proofErr w:type="gramStart"/>
      <w:r w:rsidRPr="00010A28">
        <w:rPr>
          <w:rStyle w:val="2"/>
          <w:color w:val="000000"/>
        </w:rPr>
        <w:t>а)</w:t>
      </w:r>
      <w:r w:rsidRPr="00010A28">
        <w:rPr>
          <w:rStyle w:val="2"/>
          <w:color w:val="000000"/>
        </w:rPr>
        <w:tab/>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D23448" w:rsidRPr="00010A28" w:rsidRDefault="00D23448" w:rsidP="005E7F52">
      <w:pPr>
        <w:pStyle w:val="20"/>
        <w:shd w:val="clear" w:color="auto" w:fill="auto"/>
        <w:tabs>
          <w:tab w:val="left" w:pos="1080"/>
        </w:tabs>
        <w:spacing w:line="276" w:lineRule="auto"/>
        <w:rPr>
          <w:highlight w:val="green"/>
        </w:rPr>
      </w:pPr>
      <w:r w:rsidRPr="00010A28">
        <w:rPr>
          <w:rStyle w:val="2"/>
          <w:color w:val="000000"/>
        </w:rPr>
        <w:t>б)</w:t>
      </w:r>
      <w:r w:rsidRPr="00010A28">
        <w:rPr>
          <w:rStyle w:val="2"/>
          <w:color w:val="000000"/>
        </w:rPr>
        <w:tab/>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23448" w:rsidRPr="00010A28" w:rsidRDefault="00D23448" w:rsidP="005E7F52">
      <w:pPr>
        <w:pStyle w:val="20"/>
        <w:shd w:val="clear" w:color="auto" w:fill="auto"/>
        <w:tabs>
          <w:tab w:val="left" w:pos="921"/>
        </w:tabs>
        <w:spacing w:line="276" w:lineRule="auto"/>
        <w:rPr>
          <w:highlight w:val="green"/>
        </w:rPr>
      </w:pPr>
      <w:r w:rsidRPr="00010A28">
        <w:rPr>
          <w:rStyle w:val="2"/>
          <w:color w:val="000000"/>
        </w:rPr>
        <w:t>в)</w:t>
      </w:r>
      <w:r w:rsidRPr="00010A28">
        <w:rPr>
          <w:rStyle w:val="2"/>
          <w:color w:val="000000"/>
        </w:rPr>
        <w:tab/>
        <w:t>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23448" w:rsidRPr="00F04878" w:rsidRDefault="00D23448" w:rsidP="005E7F52">
      <w:pPr>
        <w:pStyle w:val="20"/>
        <w:shd w:val="clear" w:color="auto" w:fill="auto"/>
        <w:tabs>
          <w:tab w:val="left" w:pos="921"/>
        </w:tabs>
        <w:spacing w:line="276" w:lineRule="auto"/>
      </w:pPr>
      <w:r w:rsidRPr="00010A28">
        <w:rPr>
          <w:rStyle w:val="2"/>
          <w:color w:val="000000"/>
        </w:rPr>
        <w:t>г)</w:t>
      </w:r>
      <w:r w:rsidRPr="00010A28">
        <w:rPr>
          <w:rStyle w:val="2"/>
          <w:color w:val="000000"/>
        </w:rPr>
        <w:tab/>
        <w:t xml:space="preserve">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w:t>
      </w:r>
      <w:r w:rsidRPr="00F04878">
        <w:rPr>
          <w:rStyle w:val="2"/>
          <w:color w:val="000000"/>
        </w:rPr>
        <w:t>капитале);</w:t>
      </w:r>
    </w:p>
    <w:p w:rsidR="00D23448" w:rsidRPr="00F04878" w:rsidRDefault="00D23448" w:rsidP="005E7F52">
      <w:pPr>
        <w:pStyle w:val="20"/>
        <w:shd w:val="clear" w:color="auto" w:fill="auto"/>
        <w:tabs>
          <w:tab w:val="left" w:pos="946"/>
        </w:tabs>
        <w:spacing w:line="276" w:lineRule="auto"/>
      </w:pPr>
      <w:r w:rsidRPr="00F04878">
        <w:rPr>
          <w:rStyle w:val="2"/>
          <w:color w:val="000000"/>
        </w:rPr>
        <w:t>д)</w:t>
      </w:r>
      <w:r w:rsidRPr="00F04878">
        <w:rPr>
          <w:rStyle w:val="2"/>
          <w:color w:val="000000"/>
        </w:rPr>
        <w:tab/>
        <w:t>иные случаи, предусмотренные федеральными законами;</w:t>
      </w:r>
    </w:p>
    <w:p w:rsidR="00D23448" w:rsidRPr="00010A28" w:rsidRDefault="00D23448" w:rsidP="005E7F52">
      <w:pPr>
        <w:pStyle w:val="20"/>
        <w:shd w:val="clear" w:color="auto" w:fill="auto"/>
        <w:tabs>
          <w:tab w:val="left" w:pos="1080"/>
        </w:tabs>
        <w:spacing w:line="276" w:lineRule="auto"/>
        <w:rPr>
          <w:highlight w:val="green"/>
        </w:rPr>
      </w:pPr>
      <w:r>
        <w:rPr>
          <w:rStyle w:val="2"/>
          <w:color w:val="000000"/>
        </w:rPr>
        <w:t xml:space="preserve">3) </w:t>
      </w:r>
      <w:r w:rsidRPr="00F04878">
        <w:rPr>
          <w:rStyle w:val="2"/>
          <w:color w:val="000000"/>
        </w:rPr>
        <w:t>заниматься иной оплачиваемой деятельностью, за исключением преподавательской</w:t>
      </w:r>
      <w:r w:rsidRPr="00010A28">
        <w:rPr>
          <w:rStyle w:val="2"/>
          <w:color w:val="000000"/>
        </w:rPr>
        <w:t xml:space="preserve">,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010A28">
        <w:rPr>
          <w:rStyle w:val="2"/>
          <w:color w:val="000000"/>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D23448" w:rsidRPr="00010A28" w:rsidRDefault="00D23448" w:rsidP="005E7F52">
      <w:pPr>
        <w:pStyle w:val="20"/>
        <w:tabs>
          <w:tab w:val="left" w:pos="1080"/>
        </w:tabs>
        <w:spacing w:line="276" w:lineRule="auto"/>
        <w:ind w:firstLine="567"/>
        <w:rPr>
          <w:highlight w:val="green"/>
        </w:rPr>
      </w:pPr>
      <w:r>
        <w:rPr>
          <w:rStyle w:val="2"/>
          <w:color w:val="000000"/>
        </w:rPr>
        <w:t xml:space="preserve">4) </w:t>
      </w:r>
      <w:r w:rsidRPr="00010A28">
        <w:rPr>
          <w:rStyle w:val="2"/>
          <w:color w:val="000000"/>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23448" w:rsidRDefault="00D23448" w:rsidP="005E7F52">
      <w:pPr>
        <w:pStyle w:val="ConsPlusNormal"/>
        <w:spacing w:line="276" w:lineRule="auto"/>
        <w:jc w:val="both"/>
      </w:pPr>
      <w:r>
        <w:t>3.1. Депутат</w:t>
      </w:r>
      <w:r w:rsidR="004E18B9">
        <w:t xml:space="preserve">  должен</w:t>
      </w:r>
      <w:r>
        <w:t xml:space="preserve">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D23448" w:rsidRPr="00D315B8" w:rsidRDefault="00D23448" w:rsidP="005E7F52">
      <w:pPr>
        <w:spacing w:after="0"/>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3.2.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23448" w:rsidRPr="00D315B8" w:rsidRDefault="00D23448" w:rsidP="005E7F52">
      <w:pPr>
        <w:spacing w:after="0"/>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1) предупреждение;</w:t>
      </w:r>
    </w:p>
    <w:p w:rsidR="00D23448" w:rsidRPr="00D315B8" w:rsidRDefault="00D23448" w:rsidP="005E7F52">
      <w:pPr>
        <w:spacing w:after="0"/>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D23448" w:rsidRPr="00D315B8" w:rsidRDefault="00D23448" w:rsidP="005E7F52">
      <w:pPr>
        <w:spacing w:after="0"/>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23448" w:rsidRPr="00D315B8" w:rsidRDefault="00D23448" w:rsidP="005E7F52">
      <w:pPr>
        <w:spacing w:after="0"/>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D23448" w:rsidRPr="00D315B8" w:rsidRDefault="00D23448" w:rsidP="005E7F52">
      <w:pPr>
        <w:spacing w:after="0"/>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5) запрет исполнять полномочия на постоянной основе до прекращ</w:t>
      </w:r>
      <w:r w:rsidR="006739C7" w:rsidRPr="00D315B8">
        <w:rPr>
          <w:rFonts w:ascii="Times New Roman" w:eastAsia="Times New Roman" w:hAnsi="Times New Roman" w:cs="Times New Roman"/>
          <w:spacing w:val="3"/>
          <w:sz w:val="28"/>
          <w:szCs w:val="28"/>
        </w:rPr>
        <w:t>ения срока его полномочий.</w:t>
      </w:r>
    </w:p>
    <w:p w:rsidR="00D23448" w:rsidRPr="00D315B8" w:rsidRDefault="00D23448" w:rsidP="005E7F52">
      <w:pPr>
        <w:spacing w:after="0"/>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3.3.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3.2 настоящей статьи, определяется муниципальным правовым актом в соответствии с законом субъекта Российской Федерации."</w:t>
      </w:r>
    </w:p>
    <w:p w:rsidR="00D23448" w:rsidRDefault="00D23448" w:rsidP="005E7F52">
      <w:pPr>
        <w:spacing w:after="0"/>
        <w:jc w:val="both"/>
        <w:textAlignment w:val="top"/>
        <w:rPr>
          <w:rFonts w:ascii="Times New Roman" w:eastAsia="Times New Roman" w:hAnsi="Times New Roman" w:cs="Times New Roman"/>
          <w:spacing w:val="3"/>
          <w:sz w:val="28"/>
          <w:szCs w:val="28"/>
        </w:rPr>
      </w:pPr>
      <w:r w:rsidRPr="00D315B8">
        <w:rPr>
          <w:rFonts w:ascii="Times New Roman" w:eastAsia="Times New Roman" w:hAnsi="Times New Roman" w:cs="Times New Roman"/>
          <w:spacing w:val="3"/>
          <w:sz w:val="28"/>
          <w:szCs w:val="28"/>
        </w:rPr>
        <w:t>4.Д</w:t>
      </w:r>
      <w:r w:rsidRPr="00F04878">
        <w:rPr>
          <w:rFonts w:ascii="Times New Roman" w:eastAsia="Times New Roman" w:hAnsi="Times New Roman" w:cs="Times New Roman"/>
          <w:spacing w:val="3"/>
          <w:sz w:val="28"/>
          <w:szCs w:val="28"/>
        </w:rPr>
        <w:t xml:space="preserve">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в совокупности </w:t>
      </w:r>
      <w:r w:rsidR="00F82306">
        <w:rPr>
          <w:rFonts w:ascii="Times New Roman" w:eastAsia="Times New Roman" w:hAnsi="Times New Roman" w:cs="Times New Roman"/>
          <w:spacing w:val="3"/>
          <w:sz w:val="28"/>
          <w:szCs w:val="28"/>
        </w:rPr>
        <w:t xml:space="preserve">составляет  три </w:t>
      </w:r>
      <w:r w:rsidRPr="00F04878">
        <w:rPr>
          <w:rFonts w:ascii="Times New Roman" w:eastAsia="Times New Roman" w:hAnsi="Times New Roman" w:cs="Times New Roman"/>
          <w:spacing w:val="3"/>
          <w:sz w:val="28"/>
          <w:szCs w:val="28"/>
        </w:rPr>
        <w:t xml:space="preserve"> рабочих дн</w:t>
      </w:r>
      <w:r w:rsidR="00F82306">
        <w:rPr>
          <w:rFonts w:ascii="Times New Roman" w:eastAsia="Times New Roman" w:hAnsi="Times New Roman" w:cs="Times New Roman"/>
          <w:spacing w:val="3"/>
          <w:sz w:val="28"/>
          <w:szCs w:val="28"/>
        </w:rPr>
        <w:t>я</w:t>
      </w:r>
      <w:r w:rsidRPr="00F04878">
        <w:rPr>
          <w:rFonts w:ascii="Times New Roman" w:eastAsia="Times New Roman" w:hAnsi="Times New Roman" w:cs="Times New Roman"/>
          <w:spacing w:val="3"/>
          <w:sz w:val="28"/>
          <w:szCs w:val="28"/>
        </w:rPr>
        <w:t xml:space="preserve"> в месяц.</w:t>
      </w:r>
    </w:p>
    <w:p w:rsidR="00D23448" w:rsidRDefault="00D23448" w:rsidP="005E7F52">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5. Гарантии прав депутата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ими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D23448" w:rsidRDefault="00D23448" w:rsidP="005E7F52">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6.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D23448" w:rsidRDefault="00D23448" w:rsidP="005E7F52">
      <w:pPr>
        <w:pStyle w:val="a6"/>
        <w:spacing w:before="0" w:beforeAutospacing="0" w:after="0" w:afterAutospacing="0" w:line="276" w:lineRule="auto"/>
        <w:jc w:val="both"/>
        <w:rPr>
          <w:sz w:val="28"/>
          <w:szCs w:val="28"/>
        </w:rPr>
      </w:pPr>
    </w:p>
    <w:p w:rsidR="00D23448" w:rsidRPr="003B5780" w:rsidRDefault="00D23448" w:rsidP="005E7F52">
      <w:pPr>
        <w:pStyle w:val="a6"/>
        <w:spacing w:before="0" w:beforeAutospacing="0" w:after="0" w:afterAutospacing="0" w:line="276" w:lineRule="auto"/>
        <w:jc w:val="both"/>
        <w:rPr>
          <w:sz w:val="28"/>
          <w:szCs w:val="28"/>
        </w:rPr>
      </w:pPr>
    </w:p>
    <w:p w:rsidR="00D23448" w:rsidRPr="003B5780" w:rsidRDefault="00D23448" w:rsidP="005E7F52">
      <w:pPr>
        <w:pStyle w:val="ConsPlusNormal"/>
        <w:tabs>
          <w:tab w:val="left" w:pos="720"/>
        </w:tabs>
        <w:spacing w:line="276" w:lineRule="auto"/>
        <w:contextualSpacing/>
        <w:jc w:val="both"/>
        <w:rPr>
          <w:rFonts w:eastAsia="Calibri"/>
        </w:rPr>
      </w:pPr>
    </w:p>
    <w:p w:rsidR="00D06057" w:rsidRDefault="00D06057" w:rsidP="005E7F52">
      <w:pPr>
        <w:keepLines/>
        <w:widowControl w:val="0"/>
        <w:ind w:firstLine="708"/>
        <w:contextualSpacing/>
        <w:rPr>
          <w:rFonts w:ascii="Times New Roman" w:hAnsi="Times New Roman"/>
          <w:b/>
          <w:kern w:val="1"/>
          <w:sz w:val="28"/>
          <w:szCs w:val="28"/>
          <w:lang w:eastAsia="ar-SA"/>
        </w:rPr>
      </w:pPr>
    </w:p>
    <w:p w:rsidR="00D06057" w:rsidRDefault="00D06057" w:rsidP="005E7F52">
      <w:pPr>
        <w:keepLines/>
        <w:widowControl w:val="0"/>
        <w:ind w:firstLine="708"/>
        <w:contextualSpacing/>
        <w:rPr>
          <w:rFonts w:ascii="Times New Roman" w:hAnsi="Times New Roman"/>
          <w:b/>
          <w:kern w:val="1"/>
          <w:sz w:val="28"/>
          <w:szCs w:val="28"/>
          <w:lang w:eastAsia="ar-SA"/>
        </w:rPr>
      </w:pPr>
    </w:p>
    <w:p w:rsidR="006273AA" w:rsidRDefault="006273AA" w:rsidP="005E7F52"/>
    <w:sectPr w:rsidR="006273AA" w:rsidSect="005A3801">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7E531B49"/>
    <w:multiLevelType w:val="hybridMultilevel"/>
    <w:tmpl w:val="C56C3864"/>
    <w:lvl w:ilvl="0" w:tplc="06CE7910">
      <w:start w:val="2"/>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F7B58F5"/>
    <w:multiLevelType w:val="hybridMultilevel"/>
    <w:tmpl w:val="C9D20C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04878"/>
    <w:rsid w:val="00004B45"/>
    <w:rsid w:val="00035960"/>
    <w:rsid w:val="00054FEC"/>
    <w:rsid w:val="00067BF3"/>
    <w:rsid w:val="000B1757"/>
    <w:rsid w:val="000F42BE"/>
    <w:rsid w:val="00160995"/>
    <w:rsid w:val="001D4B06"/>
    <w:rsid w:val="001D6F45"/>
    <w:rsid w:val="00274373"/>
    <w:rsid w:val="003717DE"/>
    <w:rsid w:val="0037224A"/>
    <w:rsid w:val="00374DFC"/>
    <w:rsid w:val="003A3A81"/>
    <w:rsid w:val="003C077C"/>
    <w:rsid w:val="004333D8"/>
    <w:rsid w:val="00436B99"/>
    <w:rsid w:val="00477B8A"/>
    <w:rsid w:val="004E18B9"/>
    <w:rsid w:val="005162F0"/>
    <w:rsid w:val="005A3801"/>
    <w:rsid w:val="005D2BB0"/>
    <w:rsid w:val="005E7725"/>
    <w:rsid w:val="005E7F52"/>
    <w:rsid w:val="006273AA"/>
    <w:rsid w:val="006739C7"/>
    <w:rsid w:val="00746AED"/>
    <w:rsid w:val="00814711"/>
    <w:rsid w:val="00842949"/>
    <w:rsid w:val="00874424"/>
    <w:rsid w:val="009B540B"/>
    <w:rsid w:val="00A70211"/>
    <w:rsid w:val="00A70A6A"/>
    <w:rsid w:val="00A942C5"/>
    <w:rsid w:val="00AD63B4"/>
    <w:rsid w:val="00B01042"/>
    <w:rsid w:val="00B9423A"/>
    <w:rsid w:val="00B954A2"/>
    <w:rsid w:val="00BA4619"/>
    <w:rsid w:val="00C92E0B"/>
    <w:rsid w:val="00CE2BFA"/>
    <w:rsid w:val="00D06057"/>
    <w:rsid w:val="00D23448"/>
    <w:rsid w:val="00D315B8"/>
    <w:rsid w:val="00D90510"/>
    <w:rsid w:val="00DE56C4"/>
    <w:rsid w:val="00EA0C20"/>
    <w:rsid w:val="00EA5720"/>
    <w:rsid w:val="00F04878"/>
    <w:rsid w:val="00F4761A"/>
    <w:rsid w:val="00F823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4878"/>
    <w:pPr>
      <w:spacing w:after="0" w:line="240" w:lineRule="auto"/>
    </w:pPr>
  </w:style>
  <w:style w:type="paragraph" w:styleId="a4">
    <w:name w:val="List Paragraph"/>
    <w:basedOn w:val="a"/>
    <w:uiPriority w:val="34"/>
    <w:qFormat/>
    <w:rsid w:val="00F04878"/>
    <w:pPr>
      <w:spacing w:after="0" w:line="240" w:lineRule="auto"/>
      <w:ind w:left="720"/>
      <w:contextualSpacing/>
    </w:pPr>
    <w:rPr>
      <w:rFonts w:ascii="Times New Roman" w:eastAsia="Times New Roman" w:hAnsi="Times New Roman" w:cs="Times New Roman"/>
      <w:sz w:val="24"/>
      <w:szCs w:val="24"/>
    </w:rPr>
  </w:style>
  <w:style w:type="character" w:styleId="a5">
    <w:name w:val="Hyperlink"/>
    <w:basedOn w:val="a0"/>
    <w:uiPriority w:val="99"/>
    <w:semiHidden/>
    <w:unhideWhenUsed/>
    <w:rsid w:val="00F04878"/>
    <w:rPr>
      <w:color w:val="0000FF"/>
      <w:u w:val="single"/>
    </w:rPr>
  </w:style>
  <w:style w:type="paragraph" w:customStyle="1" w:styleId="ConsPlusNormal">
    <w:name w:val="ConsPlusNormal"/>
    <w:link w:val="ConsPlusNormal0"/>
    <w:rsid w:val="00F04878"/>
    <w:pPr>
      <w:autoSpaceDE w:val="0"/>
      <w:autoSpaceDN w:val="0"/>
      <w:adjustRightInd w:val="0"/>
      <w:spacing w:after="0" w:line="240" w:lineRule="auto"/>
    </w:pPr>
    <w:rPr>
      <w:rFonts w:ascii="Times New Roman" w:eastAsiaTheme="minorHAnsi" w:hAnsi="Times New Roman" w:cs="Times New Roman"/>
      <w:sz w:val="28"/>
      <w:szCs w:val="28"/>
      <w:lang w:eastAsia="en-US"/>
    </w:rPr>
  </w:style>
  <w:style w:type="character" w:customStyle="1" w:styleId="FontStyle">
    <w:name w:val="Font Style"/>
    <w:rsid w:val="00F04878"/>
    <w:rPr>
      <w:rFonts w:ascii="Times New Roman" w:hAnsi="Times New Roman" w:cs="Times New Roman" w:hint="default"/>
      <w:b/>
      <w:bCs/>
      <w:noProof w:val="0"/>
      <w:sz w:val="28"/>
      <w:szCs w:val="28"/>
    </w:rPr>
  </w:style>
  <w:style w:type="character" w:customStyle="1" w:styleId="2">
    <w:name w:val="Основной текст (2)_"/>
    <w:basedOn w:val="a0"/>
    <w:link w:val="20"/>
    <w:uiPriority w:val="99"/>
    <w:rsid w:val="00F04878"/>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F04878"/>
    <w:pPr>
      <w:widowControl w:val="0"/>
      <w:shd w:val="clear" w:color="auto" w:fill="FFFFFF"/>
      <w:spacing w:after="0" w:line="317" w:lineRule="exact"/>
      <w:ind w:firstLine="580"/>
      <w:jc w:val="both"/>
    </w:pPr>
    <w:rPr>
      <w:rFonts w:ascii="Times New Roman" w:hAnsi="Times New Roman" w:cs="Times New Roman"/>
      <w:sz w:val="28"/>
      <w:szCs w:val="28"/>
    </w:rPr>
  </w:style>
  <w:style w:type="paragraph" w:styleId="a6">
    <w:name w:val="Normal (Web)"/>
    <w:basedOn w:val="a"/>
    <w:uiPriority w:val="99"/>
    <w:unhideWhenUsed/>
    <w:rsid w:val="00F048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D23448"/>
    <w:rPr>
      <w:rFonts w:ascii="Times New Roman" w:eastAsiaTheme="minorHAnsi" w:hAnsi="Times New Roman" w:cs="Times New Roman"/>
      <w:sz w:val="28"/>
      <w:szCs w:val="28"/>
      <w:lang w:eastAsia="en-US"/>
    </w:rPr>
  </w:style>
  <w:style w:type="paragraph" w:styleId="a7">
    <w:name w:val="Balloon Text"/>
    <w:basedOn w:val="a"/>
    <w:link w:val="a8"/>
    <w:uiPriority w:val="99"/>
    <w:semiHidden/>
    <w:unhideWhenUsed/>
    <w:rsid w:val="00C92E0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92E0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3EB849293FF789AB3B4EE05841E1A14AC69C29A5E2BCF7AA81B24C5A905C6C161B863F7AF951E515EC7D4734FFDC8050AB0DFBB9E53CF1z8D2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963EB849293FF789AB3B4EE05841E1A148CE9323A5E4BCF7AA81B24C5A905C6C161B863F7AF853E113EC7D4734FFDC8050AB0DFBB9E53CF1z8D2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63EB849293FF789AB3B4EE05841E1A148CF9528A7E4BCF7AA81B24C5A905C6C041BDE3378F84EE516F92B1671zAD3L" TargetMode="External"/><Relationship Id="rId11" Type="http://schemas.openxmlformats.org/officeDocument/2006/relationships/hyperlink" Target="consultantplus://offline/ref=963EB849293FF789AB3B4EE05841E1A148CE9226A4E6BCF7AA81B24C5A905C6C161B863F7AF952E413EC7D4734FFDC8050AB0DFBB9E53CF1z8D2L" TargetMode="External"/><Relationship Id="rId5" Type="http://schemas.openxmlformats.org/officeDocument/2006/relationships/webSettings" Target="webSettings.xml"/><Relationship Id="rId10" Type="http://schemas.openxmlformats.org/officeDocument/2006/relationships/hyperlink" Target="file:///H:\Documents%20and%20Settings\admin\&#1052;&#1086;&#1080;%20&#1076;&#1086;&#1082;&#1091;&#1084;&#1077;&#1085;&#1090;&#1099;\&#1047;&#1072;&#1075;&#1088;&#1091;&#1079;&#1082;&#1080;\&#1087;&#1088;&#1086;&#1077;&#1082;&#1090;%20&#1091;&#1089;&#1090;&#1072;&#1074;%20&#1087;&#1086;%20&#1090;&#1088;&#1077;&#1073;&#1086;&#1074;&#1072;&#1085;&#1080;&#1103;&#1084;%20&#1087;&#1088;&#1086;&#1082;&#1091;&#1088;&#1072;&#1090;&#1091;&#1088;&#1099;%202019.docx" TargetMode="External"/><Relationship Id="rId4" Type="http://schemas.openxmlformats.org/officeDocument/2006/relationships/settings" Target="settings.xml"/><Relationship Id="rId9" Type="http://schemas.openxmlformats.org/officeDocument/2006/relationships/hyperlink" Target="consultantplus://offline/ref=963EB849293FF789AB3B4EE05841E1A148CF9626A6E7BCF7AA81B24C5A905C6C161B863F71AD01A140EA2B176EAAD29C53B50CzFD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9CE02-B7C8-4E9E-97E2-2CC97BC49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Pages>
  <Words>4058</Words>
  <Characters>23136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Usser</cp:lastModifiedBy>
  <cp:revision>24</cp:revision>
  <cp:lastPrinted>2021-07-06T08:55:00Z</cp:lastPrinted>
  <dcterms:created xsi:type="dcterms:W3CDTF">2021-02-09T11:38:00Z</dcterms:created>
  <dcterms:modified xsi:type="dcterms:W3CDTF">2021-07-06T08:57:00Z</dcterms:modified>
</cp:coreProperties>
</file>